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31243" w14:textId="1871C70C" w:rsidR="00AB4594" w:rsidRPr="006D29AE" w:rsidRDefault="00AB4594" w:rsidP="006D29AE">
      <w:pPr>
        <w:spacing w:before="240"/>
        <w:jc w:val="center"/>
        <w:rPr>
          <w:rFonts w:ascii="Times New Roman" w:hAnsi="Times New Roman" w:cs="Times New Roman"/>
        </w:rPr>
      </w:pPr>
      <w:bookmarkStart w:id="0" w:name="_GoBack"/>
      <w:bookmarkEnd w:id="0"/>
      <w:r w:rsidRPr="006D29AE">
        <w:rPr>
          <w:rFonts w:ascii="Times New Roman" w:hAnsi="Times New Roman" w:cs="Times New Roman"/>
          <w:b/>
          <w:color w:val="000000" w:themeColor="text1"/>
        </w:rPr>
        <w:t xml:space="preserve">Klauzula informacyjna dla </w:t>
      </w:r>
      <w:r w:rsidR="00D25657">
        <w:rPr>
          <w:rFonts w:ascii="Times New Roman" w:hAnsi="Times New Roman" w:cs="Times New Roman"/>
          <w:b/>
          <w:color w:val="000000" w:themeColor="text1"/>
        </w:rPr>
        <w:t>kandydatów do pracy</w:t>
      </w:r>
    </w:p>
    <w:p w14:paraId="2D306869" w14:textId="77777777" w:rsidR="00AB4594" w:rsidRPr="006D29AE" w:rsidRDefault="00AB4594" w:rsidP="00EF3685">
      <w:pPr>
        <w:spacing w:before="240"/>
        <w:jc w:val="both"/>
        <w:rPr>
          <w:rFonts w:ascii="Times New Roman" w:hAnsi="Times New Roman" w:cs="Times New Roman"/>
        </w:rPr>
      </w:pPr>
      <w:r w:rsidRPr="006D29AE">
        <w:rPr>
          <w:rFonts w:ascii="Times New Roman" w:hAnsi="Times New Roman" w:cs="Times New Roman"/>
        </w:rPr>
        <w:t>Zgodnie z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informujemy, iż:</w:t>
      </w:r>
    </w:p>
    <w:p w14:paraId="235E8F0F" w14:textId="72328AD9" w:rsidR="006D29AE" w:rsidRPr="006D29AE" w:rsidRDefault="006D29AE" w:rsidP="006D29AE">
      <w:pPr>
        <w:pStyle w:val="Akapitzlist"/>
        <w:numPr>
          <w:ilvl w:val="0"/>
          <w:numId w:val="1"/>
        </w:numPr>
        <w:jc w:val="both"/>
        <w:rPr>
          <w:rFonts w:ascii="Times New Roman" w:hAnsi="Times New Roman" w:cs="Times New Roman"/>
          <w:color w:val="000000" w:themeColor="text1"/>
        </w:rPr>
      </w:pPr>
      <w:r w:rsidRPr="006D29AE">
        <w:rPr>
          <w:rFonts w:ascii="Times New Roman" w:hAnsi="Times New Roman" w:cs="Times New Roman"/>
          <w:color w:val="000000" w:themeColor="text1"/>
        </w:rPr>
        <w:t>Administratorem Pana(i) danych osobowych jest Nadleśnictwo Nidzica, ul. Dębowa 2A, 13-100 Nidzica, REGON: 510546371.</w:t>
      </w:r>
    </w:p>
    <w:p w14:paraId="7038BBFC" w14:textId="279322A9" w:rsidR="006D29AE" w:rsidRPr="00924270" w:rsidRDefault="006D29AE" w:rsidP="00924270">
      <w:pPr>
        <w:pStyle w:val="Akapitzlist"/>
        <w:numPr>
          <w:ilvl w:val="0"/>
          <w:numId w:val="1"/>
        </w:numPr>
        <w:rPr>
          <w:rFonts w:ascii="Times New Roman" w:hAnsi="Times New Roman" w:cs="Times New Roman"/>
          <w:color w:val="000000" w:themeColor="text1"/>
        </w:rPr>
      </w:pPr>
      <w:r w:rsidRPr="006D29AE">
        <w:rPr>
          <w:rFonts w:ascii="Times New Roman" w:hAnsi="Times New Roman" w:cs="Times New Roman"/>
          <w:color w:val="000000" w:themeColor="text1"/>
        </w:rPr>
        <w:t>W przypadku jakichkolwiek pytań dotyczących Danych osobowych lub wykonywania praw w zakresie podmiotu danych, prosimy o kontakt z Inspektorem Ochrony Danych pod adresem e-mail:</w:t>
      </w:r>
      <w:r w:rsidR="00924270">
        <w:rPr>
          <w:rFonts w:ascii="Times New Roman" w:hAnsi="Times New Roman" w:cs="Times New Roman"/>
          <w:color w:val="000000" w:themeColor="text1"/>
        </w:rPr>
        <w:t xml:space="preserve"> </w:t>
      </w:r>
      <w:hyperlink r:id="rId6" w:history="1">
        <w:r w:rsidR="00924270" w:rsidRPr="007A5559">
          <w:rPr>
            <w:rStyle w:val="Hipercze"/>
          </w:rPr>
          <w:t>nidzica@olsztyn.lasy.gov.pl</w:t>
        </w:r>
      </w:hyperlink>
    </w:p>
    <w:p w14:paraId="44C00FC7" w14:textId="77777777" w:rsidR="007E46C6" w:rsidRDefault="008066A5" w:rsidP="007E46C6">
      <w:pPr>
        <w:pStyle w:val="Akapitzlist"/>
        <w:numPr>
          <w:ilvl w:val="0"/>
          <w:numId w:val="1"/>
        </w:numPr>
        <w:jc w:val="both"/>
        <w:rPr>
          <w:rFonts w:ascii="Times New Roman" w:hAnsi="Times New Roman" w:cs="Times New Roman"/>
          <w:color w:val="000000" w:themeColor="text1"/>
        </w:rPr>
      </w:pPr>
      <w:r w:rsidRPr="007E46C6">
        <w:rPr>
          <w:rFonts w:ascii="Times New Roman" w:hAnsi="Times New Roman" w:cs="Times New Roman"/>
          <w:color w:val="000000" w:themeColor="text1"/>
        </w:rPr>
        <w:t>Pa</w:t>
      </w:r>
      <w:r w:rsidR="007E46C6">
        <w:rPr>
          <w:rFonts w:ascii="Times New Roman" w:hAnsi="Times New Roman" w:cs="Times New Roman"/>
          <w:color w:val="000000" w:themeColor="text1"/>
        </w:rPr>
        <w:t>ni/Pana</w:t>
      </w:r>
      <w:r w:rsidRPr="007E46C6">
        <w:rPr>
          <w:rFonts w:ascii="Times New Roman" w:hAnsi="Times New Roman" w:cs="Times New Roman"/>
          <w:color w:val="000000" w:themeColor="text1"/>
        </w:rPr>
        <w:t xml:space="preserve"> dane osobowe w zakresie wskazanym w przepisach prawa pracy będą przetwarzane w celu przeprowadzenia obecnego postępowania rekrutacyjnego (art. 6 ust. 1 lit. b RODO), natomiast inne dane, w tym dane do kontaktu, na podstawie</w:t>
      </w:r>
      <w:r w:rsidR="005E2351" w:rsidRPr="007E46C6">
        <w:rPr>
          <w:rFonts w:ascii="Times New Roman" w:hAnsi="Times New Roman" w:cs="Times New Roman"/>
          <w:color w:val="000000" w:themeColor="text1"/>
        </w:rPr>
        <w:t xml:space="preserve"> </w:t>
      </w:r>
      <w:r w:rsidRPr="007E46C6">
        <w:rPr>
          <w:rFonts w:ascii="Times New Roman" w:hAnsi="Times New Roman" w:cs="Times New Roman"/>
          <w:color w:val="000000" w:themeColor="text1"/>
        </w:rPr>
        <w:t>zgody (art. 6 ust. 1 lit. a RODO), która może zostać odwołana w dowolnym czasie.</w:t>
      </w:r>
      <w:r w:rsidR="007E46C6" w:rsidRPr="007E46C6">
        <w:rPr>
          <w:rFonts w:ascii="Times New Roman" w:hAnsi="Times New Roman" w:cs="Times New Roman"/>
          <w:color w:val="000000" w:themeColor="text1"/>
        </w:rPr>
        <w:t xml:space="preserve"> </w:t>
      </w:r>
      <w:r w:rsidRPr="007E46C6">
        <w:rPr>
          <w:rFonts w:ascii="Times New Roman" w:hAnsi="Times New Roman" w:cs="Times New Roman"/>
          <w:color w:val="000000" w:themeColor="text1"/>
        </w:rPr>
        <w:t>Jeżeli w dokumentach zawarte są dane, o których mowa w art. 9 ust. 1 RODO konieczna będzie Państwa zgoda na ich przetwarzanie (art. 9 ust. 2 lit. a RODO</w:t>
      </w:r>
      <w:r w:rsidR="007E46C6" w:rsidRPr="007E46C6">
        <w:rPr>
          <w:rFonts w:ascii="Times New Roman" w:hAnsi="Times New Roman" w:cs="Times New Roman"/>
          <w:color w:val="000000" w:themeColor="text1"/>
        </w:rPr>
        <w:t xml:space="preserve">) </w:t>
      </w:r>
    </w:p>
    <w:p w14:paraId="51749AFE" w14:textId="721FB06C" w:rsidR="00AB4594" w:rsidRPr="007E46C6" w:rsidRDefault="00F01E99" w:rsidP="007E46C6">
      <w:pPr>
        <w:pStyle w:val="Akapitzlist"/>
        <w:numPr>
          <w:ilvl w:val="0"/>
          <w:numId w:val="1"/>
        </w:numPr>
        <w:jc w:val="both"/>
        <w:rPr>
          <w:rFonts w:ascii="Times New Roman" w:hAnsi="Times New Roman" w:cs="Times New Roman"/>
          <w:color w:val="000000" w:themeColor="text1"/>
        </w:rPr>
      </w:pPr>
      <w:r w:rsidRPr="007E46C6">
        <w:rPr>
          <w:rFonts w:ascii="Times New Roman" w:hAnsi="Times New Roman" w:cs="Times New Roman"/>
          <w:color w:val="000000" w:themeColor="text1"/>
        </w:rPr>
        <w:t>O</w:t>
      </w:r>
      <w:r w:rsidR="00AB4594" w:rsidRPr="007E46C6">
        <w:rPr>
          <w:rFonts w:ascii="Times New Roman" w:hAnsi="Times New Roman" w:cs="Times New Roman"/>
          <w:color w:val="000000" w:themeColor="text1"/>
        </w:rPr>
        <w:t>dbiorcami Pani/Pana danych osobowych będą podmioty uprawnione do uzyskania danych osobowych na podstawie przepisów prawa</w:t>
      </w:r>
      <w:r w:rsidR="007E46C6" w:rsidRPr="007E46C6">
        <w:rPr>
          <w:rFonts w:ascii="Times New Roman" w:hAnsi="Times New Roman" w:cs="Times New Roman"/>
          <w:color w:val="000000" w:themeColor="text1"/>
        </w:rPr>
        <w:t>.</w:t>
      </w:r>
    </w:p>
    <w:p w14:paraId="5516BB63" w14:textId="3C75CBB8" w:rsidR="00233859" w:rsidRPr="00233859" w:rsidRDefault="00AB4594" w:rsidP="00233859">
      <w:pPr>
        <w:pStyle w:val="Akapitzlist"/>
        <w:numPr>
          <w:ilvl w:val="0"/>
          <w:numId w:val="1"/>
        </w:numPr>
        <w:ind w:left="709" w:hanging="425"/>
        <w:jc w:val="both"/>
        <w:rPr>
          <w:rFonts w:ascii="Times New Roman" w:hAnsi="Times New Roman" w:cs="Times New Roman"/>
          <w:color w:val="000000" w:themeColor="text1"/>
        </w:rPr>
      </w:pPr>
      <w:r w:rsidRPr="006D29AE">
        <w:rPr>
          <w:rFonts w:ascii="Times New Roman" w:hAnsi="Times New Roman" w:cs="Times New Roman"/>
          <w:color w:val="000000" w:themeColor="text1"/>
        </w:rPr>
        <w:t xml:space="preserve">Pani/Pana dane osobowe </w:t>
      </w:r>
      <w:r w:rsidR="00233859" w:rsidRPr="00233859">
        <w:rPr>
          <w:rFonts w:ascii="Times New Roman" w:hAnsi="Times New Roman" w:cs="Times New Roman"/>
          <w:color w:val="000000" w:themeColor="text1"/>
        </w:rPr>
        <w:t>zgromadzone w obecnym procesie rekrutacyjnym będą przechowywane do zakończenia procesu rekrutacji</w:t>
      </w:r>
      <w:r w:rsidR="00233859">
        <w:rPr>
          <w:rFonts w:ascii="Times New Roman" w:hAnsi="Times New Roman" w:cs="Times New Roman"/>
          <w:color w:val="000000" w:themeColor="text1"/>
        </w:rPr>
        <w:t>, a następnie usunięte.</w:t>
      </w:r>
    </w:p>
    <w:p w14:paraId="7CC5D814" w14:textId="6019E4C9" w:rsidR="00AB4594" w:rsidRPr="006D29AE" w:rsidRDefault="002F1F09" w:rsidP="00EF3685">
      <w:pPr>
        <w:pStyle w:val="Akapitzlist"/>
        <w:numPr>
          <w:ilvl w:val="0"/>
          <w:numId w:val="1"/>
        </w:numPr>
        <w:ind w:left="709" w:hanging="425"/>
        <w:jc w:val="both"/>
        <w:rPr>
          <w:rFonts w:ascii="Times New Roman" w:hAnsi="Times New Roman" w:cs="Times New Roman"/>
          <w:color w:val="000000" w:themeColor="text1"/>
        </w:rPr>
      </w:pPr>
      <w:r>
        <w:rPr>
          <w:rFonts w:ascii="Times New Roman" w:hAnsi="Times New Roman" w:cs="Times New Roman"/>
          <w:color w:val="000000" w:themeColor="text1"/>
        </w:rPr>
        <w:t>P</w:t>
      </w:r>
      <w:r w:rsidR="00AB4594" w:rsidRPr="006D29AE">
        <w:rPr>
          <w:rFonts w:ascii="Times New Roman" w:hAnsi="Times New Roman" w:cs="Times New Roman"/>
          <w:color w:val="000000" w:themeColor="text1"/>
        </w:rPr>
        <w:t>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CFF839B" w14:textId="79B2779D" w:rsidR="00AB4594" w:rsidRPr="00BC4BD4" w:rsidRDefault="002F1F09" w:rsidP="00BC4BD4">
      <w:pPr>
        <w:pStyle w:val="Akapitzlist"/>
        <w:numPr>
          <w:ilvl w:val="0"/>
          <w:numId w:val="1"/>
        </w:numPr>
        <w:ind w:left="709" w:hanging="425"/>
        <w:jc w:val="both"/>
        <w:rPr>
          <w:rFonts w:ascii="Times New Roman" w:hAnsi="Times New Roman" w:cs="Times New Roman"/>
          <w:color w:val="000000" w:themeColor="text1"/>
        </w:rPr>
      </w:pPr>
      <w:r>
        <w:rPr>
          <w:rFonts w:ascii="Times New Roman" w:hAnsi="Times New Roman" w:cs="Times New Roman"/>
          <w:color w:val="000000" w:themeColor="text1"/>
        </w:rPr>
        <w:t>M</w:t>
      </w:r>
      <w:r w:rsidR="00AB4594" w:rsidRPr="006D29AE">
        <w:rPr>
          <w:rFonts w:ascii="Times New Roman" w:hAnsi="Times New Roman" w:cs="Times New Roman"/>
          <w:color w:val="000000" w:themeColor="text1"/>
        </w:rPr>
        <w:t>a Pani/Pan prawo wniesienia skargi do organu nadzorczego,</w:t>
      </w:r>
      <w:r w:rsidR="00BC4BD4" w:rsidRPr="00BC4BD4">
        <w:rPr>
          <w:rFonts w:ascii="Times New Roman" w:hAnsi="Times New Roman" w:cs="Times New Roman"/>
          <w:color w:val="000000"/>
          <w:sz w:val="24"/>
          <w:szCs w:val="24"/>
        </w:rPr>
        <w:t xml:space="preserve"> </w:t>
      </w:r>
      <w:r w:rsidR="00BC4BD4" w:rsidRPr="00BC4BD4">
        <w:rPr>
          <w:rFonts w:ascii="Times New Roman" w:hAnsi="Times New Roman" w:cs="Times New Roman"/>
          <w:color w:val="000000" w:themeColor="text1"/>
        </w:rPr>
        <w:t>tj. Prezesa Urzędu Ochrony Danych Osobowych, ul. Stawki 2, 00 - 193 Warszawa, nadzorującego zgodność przetwarzania danych z przepisami o ochronie danych osobowych.</w:t>
      </w:r>
    </w:p>
    <w:p w14:paraId="0168BEEF" w14:textId="5C147770" w:rsidR="00AB4594" w:rsidRDefault="00BC4BD4" w:rsidP="00EF3685">
      <w:pPr>
        <w:pStyle w:val="Akapitzlist"/>
        <w:numPr>
          <w:ilvl w:val="0"/>
          <w:numId w:val="1"/>
        </w:numPr>
        <w:ind w:left="709" w:hanging="425"/>
        <w:jc w:val="both"/>
        <w:rPr>
          <w:rFonts w:ascii="Times New Roman" w:hAnsi="Times New Roman" w:cs="Times New Roman"/>
          <w:color w:val="000000" w:themeColor="text1"/>
        </w:rPr>
      </w:pPr>
      <w:r>
        <w:rPr>
          <w:rFonts w:ascii="Times New Roman" w:hAnsi="Times New Roman" w:cs="Times New Roman"/>
          <w:color w:val="000000" w:themeColor="text1"/>
        </w:rPr>
        <w:t>P</w:t>
      </w:r>
      <w:r w:rsidR="00AB4594" w:rsidRPr="006D29AE">
        <w:rPr>
          <w:rFonts w:ascii="Times New Roman" w:hAnsi="Times New Roman" w:cs="Times New Roman"/>
          <w:color w:val="000000" w:themeColor="text1"/>
        </w:rPr>
        <w:t xml:space="preserve">odanie danych osobowych jest obligatoryjne w oparciu o przepisy prawa </w:t>
      </w:r>
      <w:r w:rsidR="002F1F0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AB4594" w:rsidRPr="006D29AE">
        <w:rPr>
          <w:rFonts w:ascii="Times New Roman" w:hAnsi="Times New Roman" w:cs="Times New Roman"/>
          <w:color w:val="000000" w:themeColor="text1"/>
        </w:rPr>
        <w:t>a w pozostałym zakresie jest dobrowolne.</w:t>
      </w:r>
    </w:p>
    <w:p w14:paraId="5F552ED8" w14:textId="7AABDF7B" w:rsidR="00AE673E" w:rsidRPr="004505BD" w:rsidRDefault="00233859" w:rsidP="00EF1893">
      <w:pPr>
        <w:pStyle w:val="Akapitzlist"/>
        <w:numPr>
          <w:ilvl w:val="0"/>
          <w:numId w:val="1"/>
        </w:numPr>
        <w:ind w:left="709" w:hanging="425"/>
        <w:jc w:val="both"/>
        <w:rPr>
          <w:rFonts w:ascii="Times New Roman" w:hAnsi="Times New Roman" w:cs="Times New Roman"/>
        </w:rPr>
      </w:pPr>
      <w:r w:rsidRPr="00233859">
        <w:rPr>
          <w:rFonts w:ascii="Times New Roman" w:hAnsi="Times New Roman" w:cs="Times New Roman"/>
          <w:color w:val="000000" w:themeColor="text1"/>
        </w:rPr>
        <w:t>Administrator nie podejmuje decyzji w sposób zautomatyzowany</w:t>
      </w:r>
      <w:r w:rsidR="00D32C7F">
        <w:rPr>
          <w:rFonts w:ascii="Times New Roman" w:hAnsi="Times New Roman" w:cs="Times New Roman"/>
          <w:color w:val="000000" w:themeColor="text1"/>
        </w:rPr>
        <w:t xml:space="preserve">. </w:t>
      </w:r>
    </w:p>
    <w:p w14:paraId="3E381458" w14:textId="77777777" w:rsidR="004505BD" w:rsidRDefault="004505BD" w:rsidP="004505BD">
      <w:pPr>
        <w:jc w:val="both"/>
        <w:rPr>
          <w:rFonts w:ascii="Times New Roman" w:hAnsi="Times New Roman" w:cs="Times New Roman"/>
        </w:rPr>
      </w:pPr>
    </w:p>
    <w:p w14:paraId="68125F70" w14:textId="77777777" w:rsidR="004505BD" w:rsidRDefault="004505BD" w:rsidP="004505BD">
      <w:pPr>
        <w:jc w:val="both"/>
        <w:rPr>
          <w:rFonts w:ascii="Times New Roman" w:hAnsi="Times New Roman" w:cs="Times New Roman"/>
        </w:rPr>
      </w:pPr>
    </w:p>
    <w:p w14:paraId="23E43C3B" w14:textId="77777777" w:rsidR="004505BD" w:rsidRDefault="004505BD" w:rsidP="004505BD">
      <w:pPr>
        <w:jc w:val="both"/>
        <w:rPr>
          <w:rFonts w:ascii="Times New Roman" w:hAnsi="Times New Roman" w:cs="Times New Roman"/>
        </w:rPr>
      </w:pPr>
    </w:p>
    <w:p w14:paraId="07D3D68A" w14:textId="70E75EDF" w:rsidR="004505BD" w:rsidRDefault="004505BD" w:rsidP="004505BD">
      <w:pPr>
        <w:jc w:val="right"/>
        <w:rPr>
          <w:rFonts w:ascii="Times New Roman" w:hAnsi="Times New Roman" w:cs="Times New Roman"/>
          <w:sz w:val="24"/>
          <w:szCs w:val="24"/>
        </w:rPr>
      </w:pPr>
      <w:r>
        <w:rPr>
          <w:rFonts w:ascii="Times New Roman" w:hAnsi="Times New Roman" w:cs="Times New Roman"/>
          <w:sz w:val="24"/>
          <w:szCs w:val="24"/>
        </w:rPr>
        <w:t>…………………………………………….</w:t>
      </w:r>
    </w:p>
    <w:p w14:paraId="64DA2407" w14:textId="77777777" w:rsidR="004505BD" w:rsidRDefault="004505BD" w:rsidP="004505BD">
      <w:pPr>
        <w:jc w:val="right"/>
        <w:rPr>
          <w:rFonts w:ascii="Times New Roman" w:hAnsi="Times New Roman" w:cs="Times New Roman"/>
        </w:rPr>
      </w:pPr>
      <w:r>
        <w:rPr>
          <w:rFonts w:ascii="Times New Roman" w:hAnsi="Times New Roman" w:cs="Times New Roman"/>
          <w:sz w:val="24"/>
          <w:szCs w:val="24"/>
        </w:rPr>
        <w:t>data i podpis</w:t>
      </w:r>
    </w:p>
    <w:p w14:paraId="05E77688" w14:textId="77777777" w:rsidR="004505BD" w:rsidRPr="004505BD" w:rsidRDefault="004505BD" w:rsidP="004505BD">
      <w:pPr>
        <w:jc w:val="both"/>
        <w:rPr>
          <w:rFonts w:ascii="Times New Roman" w:hAnsi="Times New Roman" w:cs="Times New Roman"/>
        </w:rPr>
      </w:pPr>
    </w:p>
    <w:p w14:paraId="61F3045F" w14:textId="77777777" w:rsidR="00AE673E" w:rsidRPr="006D29AE" w:rsidRDefault="00AE673E" w:rsidP="00AE673E">
      <w:pPr>
        <w:jc w:val="right"/>
        <w:rPr>
          <w:rFonts w:ascii="Times New Roman" w:hAnsi="Times New Roman" w:cs="Times New Roman"/>
        </w:rPr>
      </w:pPr>
    </w:p>
    <w:p w14:paraId="4B725CC4" w14:textId="77777777" w:rsidR="00AE673E" w:rsidRPr="006D29AE" w:rsidRDefault="00AE673E" w:rsidP="00AE673E">
      <w:pPr>
        <w:jc w:val="right"/>
        <w:rPr>
          <w:rFonts w:ascii="Times New Roman" w:hAnsi="Times New Roman" w:cs="Times New Roman"/>
        </w:rPr>
      </w:pPr>
    </w:p>
    <w:p w14:paraId="7D5DA9E9" w14:textId="0E15240B" w:rsidR="00AE673E" w:rsidRPr="006D29AE" w:rsidRDefault="00AE673E" w:rsidP="00AE673E">
      <w:pPr>
        <w:jc w:val="right"/>
        <w:rPr>
          <w:rFonts w:ascii="Times New Roman" w:hAnsi="Times New Roman" w:cs="Times New Roman"/>
        </w:rPr>
      </w:pPr>
    </w:p>
    <w:sectPr w:rsidR="00AE673E" w:rsidRPr="006D2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61BB"/>
    <w:multiLevelType w:val="hybridMultilevel"/>
    <w:tmpl w:val="05F283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F202661"/>
    <w:multiLevelType w:val="hybridMultilevel"/>
    <w:tmpl w:val="7A86FC28"/>
    <w:lvl w:ilvl="0" w:tplc="1F405FA4">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94"/>
    <w:rsid w:val="00096C05"/>
    <w:rsid w:val="000E1C9B"/>
    <w:rsid w:val="00233859"/>
    <w:rsid w:val="002B56E1"/>
    <w:rsid w:val="002E04BC"/>
    <w:rsid w:val="002F1F09"/>
    <w:rsid w:val="00351B1F"/>
    <w:rsid w:val="003F2469"/>
    <w:rsid w:val="004505BD"/>
    <w:rsid w:val="005254C8"/>
    <w:rsid w:val="00536223"/>
    <w:rsid w:val="005E2351"/>
    <w:rsid w:val="006D29AE"/>
    <w:rsid w:val="007E46C6"/>
    <w:rsid w:val="008066A5"/>
    <w:rsid w:val="00873A06"/>
    <w:rsid w:val="00924270"/>
    <w:rsid w:val="00A44618"/>
    <w:rsid w:val="00AB4594"/>
    <w:rsid w:val="00AD76EE"/>
    <w:rsid w:val="00AE673E"/>
    <w:rsid w:val="00BC4BD4"/>
    <w:rsid w:val="00D072C7"/>
    <w:rsid w:val="00D25657"/>
    <w:rsid w:val="00D32C7F"/>
    <w:rsid w:val="00DC7928"/>
    <w:rsid w:val="00EF1893"/>
    <w:rsid w:val="00EF3685"/>
    <w:rsid w:val="00F01E99"/>
    <w:rsid w:val="00F25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4594"/>
    <w:pPr>
      <w:widowControl w:val="0"/>
      <w:suppressAutoHyphens/>
      <w:spacing w:after="0" w:line="240" w:lineRule="auto"/>
    </w:pPr>
    <w:rPr>
      <w:rFonts w:ascii="Calibri" w:hAnsi="Calibri" w:cstheme="minorHAns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4594"/>
    <w:rPr>
      <w:color w:val="0563C1" w:themeColor="hyperlink"/>
      <w:u w:val="single"/>
    </w:rPr>
  </w:style>
  <w:style w:type="paragraph" w:styleId="Akapitzlist">
    <w:name w:val="List Paragraph"/>
    <w:basedOn w:val="Normalny"/>
    <w:uiPriority w:val="99"/>
    <w:qFormat/>
    <w:rsid w:val="00AB4594"/>
    <w:pPr>
      <w:ind w:left="720"/>
      <w:contextualSpacing/>
    </w:pPr>
  </w:style>
  <w:style w:type="character" w:customStyle="1" w:styleId="UnresolvedMention">
    <w:name w:val="Unresolved Mention"/>
    <w:basedOn w:val="Domylnaczcionkaakapitu"/>
    <w:uiPriority w:val="99"/>
    <w:semiHidden/>
    <w:unhideWhenUsed/>
    <w:rsid w:val="009242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4594"/>
    <w:pPr>
      <w:widowControl w:val="0"/>
      <w:suppressAutoHyphens/>
      <w:spacing w:after="0" w:line="240" w:lineRule="auto"/>
    </w:pPr>
    <w:rPr>
      <w:rFonts w:ascii="Calibri" w:hAnsi="Calibri" w:cstheme="minorHAns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4594"/>
    <w:rPr>
      <w:color w:val="0563C1" w:themeColor="hyperlink"/>
      <w:u w:val="single"/>
    </w:rPr>
  </w:style>
  <w:style w:type="paragraph" w:styleId="Akapitzlist">
    <w:name w:val="List Paragraph"/>
    <w:basedOn w:val="Normalny"/>
    <w:uiPriority w:val="99"/>
    <w:qFormat/>
    <w:rsid w:val="00AB4594"/>
    <w:pPr>
      <w:ind w:left="720"/>
      <w:contextualSpacing/>
    </w:pPr>
  </w:style>
  <w:style w:type="character" w:customStyle="1" w:styleId="UnresolvedMention">
    <w:name w:val="Unresolved Mention"/>
    <w:basedOn w:val="Domylnaczcionkaakapitu"/>
    <w:uiPriority w:val="99"/>
    <w:semiHidden/>
    <w:unhideWhenUsed/>
    <w:rsid w:val="00924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dzica@olsztyn.lasy.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1909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Monika Sapieszko</dc:creator>
  <cp:lastModifiedBy>N.Nidzica Agnieszka Maciąg</cp:lastModifiedBy>
  <cp:revision>2</cp:revision>
  <dcterms:created xsi:type="dcterms:W3CDTF">2021-07-07T06:53:00Z</dcterms:created>
  <dcterms:modified xsi:type="dcterms:W3CDTF">2021-07-07T06:53:00Z</dcterms:modified>
</cp:coreProperties>
</file>