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D7" w:rsidRDefault="005569D7" w:rsidP="005569D7">
      <w:pPr>
        <w:pStyle w:val="Standarduser"/>
        <w:tabs>
          <w:tab w:val="left" w:pos="142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569D7" w:rsidRPr="00601B00" w:rsidRDefault="005569D7" w:rsidP="005569D7">
      <w:pPr>
        <w:pStyle w:val="Standarduser"/>
        <w:tabs>
          <w:tab w:val="left" w:pos="142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01B00">
        <w:rPr>
          <w:rFonts w:ascii="Arial" w:hAnsi="Arial" w:cs="Arial"/>
          <w:b/>
          <w:sz w:val="22"/>
          <w:szCs w:val="22"/>
        </w:rPr>
        <w:t>KLAUZULA INFORMACYJNA Z ART. 13 RODO</w:t>
      </w:r>
    </w:p>
    <w:p w:rsidR="005569D7" w:rsidRPr="00601B00" w:rsidRDefault="005569D7" w:rsidP="005569D7">
      <w:pPr>
        <w:pStyle w:val="Standarduser"/>
        <w:tabs>
          <w:tab w:val="left" w:pos="142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569D7" w:rsidRPr="00601B00" w:rsidRDefault="005569D7" w:rsidP="005569D7">
      <w:pPr>
        <w:pStyle w:val="Standarduser"/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  <w:lang w:eastAsia="pl-PL"/>
        </w:rPr>
      </w:pPr>
    </w:p>
    <w:p w:rsidR="005569D7" w:rsidRPr="00B934EC" w:rsidRDefault="005569D7" w:rsidP="005569D7">
      <w:pPr>
        <w:pStyle w:val="Standardus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34EC">
        <w:rPr>
          <w:rFonts w:ascii="Arial" w:hAnsi="Arial" w:cs="Arial"/>
          <w:sz w:val="20"/>
          <w:szCs w:val="20"/>
          <w:lang w:eastAsia="pl-PL"/>
        </w:rPr>
        <w:t xml:space="preserve">Zgodnie z art. 13 ust. 1 i 2 </w:t>
      </w:r>
      <w:r w:rsidRPr="00B934EC">
        <w:rPr>
          <w:rFonts w:ascii="Arial" w:hAnsi="Arial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Pr="00B934EC">
        <w:rPr>
          <w:rFonts w:ascii="Arial" w:hAnsi="Arial" w:cs="Arial"/>
          <w:sz w:val="20"/>
          <w:szCs w:val="20"/>
          <w:lang w:eastAsia="pl-PL"/>
        </w:rPr>
        <w:t>dalej „RODO”, informuję, że:</w:t>
      </w:r>
    </w:p>
    <w:p w:rsidR="005569D7" w:rsidRPr="00B934EC" w:rsidRDefault="005569D7" w:rsidP="005569D7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B934EC">
        <w:rPr>
          <w:sz w:val="20"/>
          <w:szCs w:val="20"/>
        </w:rPr>
        <w:t xml:space="preserve"> Administratorem Pani/Pana danych osobowych jest Nadleśnictwo </w:t>
      </w:r>
      <w:r>
        <w:rPr>
          <w:sz w:val="20"/>
          <w:szCs w:val="20"/>
        </w:rPr>
        <w:t>Nidzica</w:t>
      </w:r>
      <w:r w:rsidRPr="00B934EC">
        <w:rPr>
          <w:sz w:val="20"/>
          <w:szCs w:val="20"/>
        </w:rPr>
        <w:t xml:space="preserve">, </w:t>
      </w:r>
      <w:r>
        <w:rPr>
          <w:sz w:val="20"/>
          <w:szCs w:val="20"/>
        </w:rPr>
        <w:t>ul. Dębowa 2A, 13-100 Nidzica</w:t>
      </w:r>
      <w:r w:rsidRPr="00B934EC">
        <w:rPr>
          <w:sz w:val="20"/>
          <w:szCs w:val="20"/>
        </w:rPr>
        <w:t xml:space="preserve">, tel. 89 </w:t>
      </w:r>
      <w:r>
        <w:rPr>
          <w:sz w:val="20"/>
          <w:szCs w:val="20"/>
        </w:rPr>
        <w:t>625 28 41</w:t>
      </w:r>
      <w:r w:rsidRPr="00B934EC">
        <w:rPr>
          <w:sz w:val="20"/>
          <w:szCs w:val="20"/>
        </w:rPr>
        <w:t xml:space="preserve">, e-mail: </w:t>
      </w:r>
      <w:r>
        <w:rPr>
          <w:sz w:val="20"/>
          <w:szCs w:val="20"/>
        </w:rPr>
        <w:t>nidzica</w:t>
      </w:r>
      <w:r w:rsidRPr="00B934EC">
        <w:rPr>
          <w:sz w:val="20"/>
          <w:szCs w:val="20"/>
        </w:rPr>
        <w:t>@olsztyn.lasy.gov.pl</w:t>
      </w:r>
    </w:p>
    <w:p w:rsidR="005569D7" w:rsidRPr="00B934EC" w:rsidRDefault="005569D7" w:rsidP="005569D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 w:rsidRPr="00B934EC">
        <w:rPr>
          <w:sz w:val="20"/>
          <w:szCs w:val="20"/>
        </w:rPr>
        <w:t xml:space="preserve"> Inspektorem ochrony danych osobowych w Nadleśnictwie </w:t>
      </w:r>
      <w:r>
        <w:rPr>
          <w:sz w:val="20"/>
          <w:szCs w:val="20"/>
        </w:rPr>
        <w:t>Nidzica</w:t>
      </w:r>
      <w:r w:rsidRPr="00B934EC">
        <w:rPr>
          <w:sz w:val="20"/>
          <w:szCs w:val="20"/>
        </w:rPr>
        <w:t xml:space="preserve"> jest Pani </w:t>
      </w:r>
      <w:r>
        <w:rPr>
          <w:sz w:val="20"/>
          <w:szCs w:val="20"/>
        </w:rPr>
        <w:t xml:space="preserve">Ewelina </w:t>
      </w:r>
      <w:proofErr w:type="spellStart"/>
      <w:r>
        <w:rPr>
          <w:sz w:val="20"/>
          <w:szCs w:val="20"/>
        </w:rPr>
        <w:t>Sapieszko</w:t>
      </w:r>
      <w:proofErr w:type="spellEnd"/>
      <w:r w:rsidRPr="00B934EC">
        <w:rPr>
          <w:sz w:val="20"/>
          <w:szCs w:val="20"/>
        </w:rPr>
        <w:t xml:space="preserve">, tel. 89 </w:t>
      </w:r>
      <w:r>
        <w:rPr>
          <w:sz w:val="20"/>
          <w:szCs w:val="20"/>
        </w:rPr>
        <w:t>625 28 41</w:t>
      </w:r>
      <w:r w:rsidRPr="00B934EC">
        <w:rPr>
          <w:sz w:val="20"/>
          <w:szCs w:val="20"/>
        </w:rPr>
        <w:t xml:space="preserve">, e-mail: </w:t>
      </w:r>
      <w:r>
        <w:rPr>
          <w:sz w:val="20"/>
          <w:szCs w:val="20"/>
        </w:rPr>
        <w:t>nidzica</w:t>
      </w:r>
      <w:r w:rsidRPr="00B934EC">
        <w:rPr>
          <w:sz w:val="20"/>
          <w:szCs w:val="20"/>
        </w:rPr>
        <w:t>@olsztyn.lasy.gov.pl,</w:t>
      </w:r>
    </w:p>
    <w:p w:rsidR="005569D7" w:rsidRPr="001A0CAD" w:rsidRDefault="005569D7" w:rsidP="005569D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 w:rsidRPr="00B934EC">
        <w:rPr>
          <w:sz w:val="20"/>
          <w:szCs w:val="20"/>
        </w:rPr>
        <w:t xml:space="preserve"> Pani/Pana dane osobowe przetwarzane będą na </w:t>
      </w:r>
      <w:r w:rsidRPr="00B934EC">
        <w:rPr>
          <w:color w:val="000000" w:themeColor="text1"/>
          <w:sz w:val="20"/>
          <w:szCs w:val="20"/>
        </w:rPr>
        <w:t xml:space="preserve">podstawie art. 6 ust. 1 lit. f RODO w celu wyboru najkorzystniejszej oferty w postępowaniu pn.: </w:t>
      </w:r>
      <w:r w:rsidRPr="006C6054">
        <w:rPr>
          <w:sz w:val="20"/>
          <w:szCs w:val="20"/>
        </w:rPr>
        <w:t>„</w:t>
      </w:r>
      <w:r>
        <w:rPr>
          <w:sz w:val="20"/>
          <w:szCs w:val="20"/>
        </w:rPr>
        <w:t>Sprzedaż tusz zwierząt łownych w sezonie 2023/24</w:t>
      </w:r>
      <w:r w:rsidRPr="001A0CAD">
        <w:rPr>
          <w:sz w:val="20"/>
          <w:szCs w:val="20"/>
        </w:rPr>
        <w:t xml:space="preserve">” </w:t>
      </w:r>
      <w:r>
        <w:rPr>
          <w:color w:val="000000" w:themeColor="text1"/>
          <w:sz w:val="20"/>
          <w:szCs w:val="20"/>
        </w:rPr>
        <w:t>Zn.spr.ZG.270.28.9.2023</w:t>
      </w:r>
      <w:r w:rsidRPr="001A0CAD">
        <w:rPr>
          <w:color w:val="000000" w:themeColor="text1"/>
          <w:sz w:val="20"/>
          <w:szCs w:val="20"/>
        </w:rPr>
        <w:t>, oraz w celu zawarcia umowy, a także udokumentowania niniejszego postępowania i jego archiwizacji.</w:t>
      </w:r>
    </w:p>
    <w:p w:rsidR="005569D7" w:rsidRPr="00B934EC" w:rsidRDefault="005569D7" w:rsidP="005569D7">
      <w:pPr>
        <w:pStyle w:val="Akapitzlist"/>
        <w:suppressAutoHyphens/>
        <w:autoSpaceDN w:val="0"/>
        <w:spacing w:line="276" w:lineRule="auto"/>
        <w:ind w:left="0"/>
        <w:contextualSpacing w:val="0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Dane osobowe wybranego Wykonawcy będą przetwarzane także na podstawie art. 6 ust. 1 lit. b, c RODO w celu wykonania umowy oraz wykonania obowiązków wynikających z przepisów prawa, w tym w szczególności rachunkowych i podatkowych, a także </w:t>
      </w:r>
      <w:r>
        <w:rPr>
          <w:color w:val="000000" w:themeColor="text1"/>
          <w:sz w:val="20"/>
          <w:szCs w:val="20"/>
        </w:rPr>
        <w:t>w celu ewentualnego ustalenia,</w:t>
      </w:r>
      <w:r w:rsidRPr="00B934EC">
        <w:rPr>
          <w:color w:val="000000" w:themeColor="text1"/>
          <w:sz w:val="20"/>
          <w:szCs w:val="20"/>
        </w:rPr>
        <w:t xml:space="preserve"> dochodzenia lub obrony przed roszczeniami.</w:t>
      </w:r>
    </w:p>
    <w:p w:rsidR="005569D7" w:rsidRPr="00B934EC" w:rsidRDefault="005569D7" w:rsidP="005569D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Odbiorcami Pani/Pana danych osobowych będą osoby lub podmioty uprawnione do uzyskania danych osobowych na podstawie przepisów prawa lub zawartej z Administratorem umowy powierzenia przetwarzania danych osobowych, a także podmioty świadczące usługi doradcze, w tym usługi prawne.</w:t>
      </w:r>
    </w:p>
    <w:p w:rsidR="005569D7" w:rsidRPr="00B934EC" w:rsidRDefault="005569D7" w:rsidP="005569D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Pani/Pana dane osobowe będą przechowywane przez okres 5 lat od dnia zakończenia postępowania, a w przypadku zawarcia umowy - przez okres 5 lat od dnia zawarcia umowy, lecz nie krócej niż do upływu okresu przedawnienia roszczeń wynikających z umowy.</w:t>
      </w:r>
    </w:p>
    <w:p w:rsidR="005569D7" w:rsidRPr="00B934EC" w:rsidRDefault="005569D7" w:rsidP="005569D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Obowiązek podania danych osobowych jest wymogiem ustawowym określonym w przepisach Kodeksu cywilnego, związanym z udziałem w postępowaniu o udzielenie zamówienia publicznego i złożeniem oferty; nie podanie określonych danych spowoduje nieważność oferty.</w:t>
      </w:r>
    </w:p>
    <w:p w:rsidR="005569D7" w:rsidRPr="00B934EC" w:rsidRDefault="005569D7" w:rsidP="005569D7">
      <w:pPr>
        <w:pStyle w:val="Akapitzlist"/>
        <w:suppressAutoHyphens/>
        <w:autoSpaceDN w:val="0"/>
        <w:spacing w:line="276" w:lineRule="auto"/>
        <w:ind w:left="0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>W przypadku wyboru Pani/Pana oferty - p</w:t>
      </w:r>
      <w:r w:rsidRPr="00B934EC">
        <w:rPr>
          <w:rStyle w:val="text-justify"/>
          <w:color w:val="000000" w:themeColor="text1"/>
          <w:sz w:val="20"/>
          <w:szCs w:val="20"/>
        </w:rPr>
        <w:t xml:space="preserve">odanie danych osobowych jest warunkiem zawarcia umowy. </w:t>
      </w:r>
      <w:r w:rsidRPr="00B934EC">
        <w:rPr>
          <w:color w:val="000000" w:themeColor="text1"/>
          <w:sz w:val="20"/>
          <w:szCs w:val="20"/>
        </w:rPr>
        <w:t>Jest Pani/Pan zobowiązany do ich podania, gdyż w przeciwnym razie niemożliwe byłoby zawarcie umowy oraz realizacja innych celów przetwarzania danych.</w:t>
      </w:r>
    </w:p>
    <w:p w:rsidR="005569D7" w:rsidRPr="00B934EC" w:rsidRDefault="005569D7" w:rsidP="005569D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W odniesieniu do Pani/Pana danych osobowych decyzje nie będą podejmowane w sposób zautomatyzowany, stosowanie do art. 22 RODO.</w:t>
      </w:r>
    </w:p>
    <w:p w:rsidR="005569D7" w:rsidRPr="00B934EC" w:rsidRDefault="005569D7" w:rsidP="005569D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Posiada Pani/Pan:</w:t>
      </w:r>
    </w:p>
    <w:p w:rsidR="005569D7" w:rsidRPr="00B934EC" w:rsidRDefault="005569D7" w:rsidP="005569D7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na podstawie art. 15 RODO prawo dostępu do danych osobowych Pani/Pana dotyczących,</w:t>
      </w:r>
    </w:p>
    <w:p w:rsidR="005569D7" w:rsidRPr="00B934EC" w:rsidRDefault="005569D7" w:rsidP="005569D7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na podstawie art. 16 RODO prawo do sprostowania Pani/Pana danych osobowych,</w:t>
      </w:r>
    </w:p>
    <w:p w:rsidR="005569D7" w:rsidRPr="00B934EC" w:rsidRDefault="005569D7" w:rsidP="005569D7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na podstawie art. 17 ust. 1 RODO prawo żądania od administratora usunięcia danych osobowych,</w:t>
      </w:r>
    </w:p>
    <w:p w:rsidR="005569D7" w:rsidRPr="00B934EC" w:rsidRDefault="005569D7" w:rsidP="005569D7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na podstawie art. 18 RODO prawo żądania od Administratora ograniczenia przetwarzania</w:t>
      </w:r>
      <w:r w:rsidRPr="00B934EC">
        <w:rPr>
          <w:sz w:val="20"/>
          <w:szCs w:val="20"/>
        </w:rPr>
        <w:t xml:space="preserve"> danych osobowych,</w:t>
      </w:r>
    </w:p>
    <w:p w:rsidR="005569D7" w:rsidRPr="00B934EC" w:rsidRDefault="005569D7" w:rsidP="005569D7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na podstawie art. 21 ust. 1 RODO prawo do wniesienia sprzeciwu wobec przetwarzania danych osobowych na podstawie art. 6 ust. 1 lit. f RODO,</w:t>
      </w:r>
    </w:p>
    <w:p w:rsidR="005569D7" w:rsidRPr="00B934EC" w:rsidRDefault="005569D7" w:rsidP="005569D7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prawo do wniesienia skargi do Prezesa Urzędu Ochrony Danych Osobowych, gdy uzna Pani/Pan, że przetwarzanie danych osobowych Pani/Pana dotyczących narusza przepisy RODO.</w:t>
      </w:r>
    </w:p>
    <w:p w:rsidR="005569D7" w:rsidRPr="00B934EC" w:rsidRDefault="005569D7" w:rsidP="005569D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B934EC">
        <w:rPr>
          <w:color w:val="000000" w:themeColor="text1"/>
          <w:sz w:val="20"/>
          <w:szCs w:val="20"/>
        </w:rPr>
        <w:t xml:space="preserve"> Nie przysługuje Pani/Panu:</w:t>
      </w:r>
    </w:p>
    <w:p w:rsidR="005569D7" w:rsidRPr="00B934EC" w:rsidRDefault="005569D7" w:rsidP="005569D7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ind w:left="0" w:firstLine="0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Pr="00B934EC">
        <w:rPr>
          <w:color w:val="000000" w:themeColor="text1"/>
          <w:sz w:val="20"/>
          <w:szCs w:val="20"/>
        </w:rPr>
        <w:t>prawo do przenoszenia danych osobowych, o którym mowa w art. 20 RODO,</w:t>
      </w:r>
    </w:p>
    <w:p w:rsidR="005569D7" w:rsidRPr="00B934EC" w:rsidRDefault="005569D7" w:rsidP="005569D7">
      <w:pPr>
        <w:pStyle w:val="Akapitzlist"/>
        <w:numPr>
          <w:ilvl w:val="0"/>
          <w:numId w:val="3"/>
        </w:numPr>
        <w:suppressAutoHyphens/>
        <w:autoSpaceDN w:val="0"/>
        <w:spacing w:line="276" w:lineRule="auto"/>
        <w:ind w:left="0" w:firstLine="0"/>
        <w:jc w:val="both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Pr="00B934EC">
        <w:rPr>
          <w:color w:val="000000" w:themeColor="text1"/>
          <w:sz w:val="20"/>
          <w:szCs w:val="20"/>
        </w:rPr>
        <w:t>na podstawie art. 21 ust. 1 RODO prawo do wniesienia sprzeciwu wobec przetwarzania danych osobowych na podstawie art. 6 ust. 1 lit. b, c RODO.</w:t>
      </w:r>
    </w:p>
    <w:p w:rsidR="005569D7" w:rsidRPr="00D20F44" w:rsidRDefault="005569D7" w:rsidP="005569D7">
      <w:pPr>
        <w:pStyle w:val="Standarduser"/>
        <w:tabs>
          <w:tab w:val="left" w:pos="142"/>
        </w:tabs>
        <w:autoSpaceDE w:val="0"/>
        <w:ind w:left="7371"/>
      </w:pPr>
    </w:p>
    <w:p w:rsidR="005569D7" w:rsidRPr="00D20F44" w:rsidRDefault="005569D7" w:rsidP="005569D7">
      <w:pPr>
        <w:pStyle w:val="Standarduser"/>
        <w:tabs>
          <w:tab w:val="left" w:pos="142"/>
        </w:tabs>
        <w:autoSpaceDE w:val="0"/>
        <w:ind w:left="7371"/>
      </w:pPr>
    </w:p>
    <w:p w:rsidR="004024F1" w:rsidRDefault="005569D7">
      <w:bookmarkStart w:id="0" w:name="_GoBack"/>
      <w:bookmarkEnd w:id="0"/>
    </w:p>
    <w:sectPr w:rsidR="004024F1" w:rsidSect="009756DA">
      <w:footerReference w:type="even" r:id="rId5"/>
      <w:footerReference w:type="default" r:id="rId6"/>
      <w:footerReference w:type="first" r:id="rId7"/>
      <w:pgSz w:w="11906" w:h="16838" w:code="9"/>
      <w:pgMar w:top="723" w:right="964" w:bottom="426" w:left="851" w:header="346" w:footer="35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E5" w:rsidRDefault="005569D7">
    <w:r>
      <w:fldChar w:fldCharType="begin"/>
    </w:r>
    <w:r>
      <w:instrText xml:space="preserve">PAGE  </w:instrText>
    </w:r>
    <w:r>
      <w:fldChar w:fldCharType="end"/>
    </w:r>
  </w:p>
  <w:p w:rsidR="008549E5" w:rsidRDefault="005569D7"/>
  <w:p w:rsidR="008549E5" w:rsidRDefault="005569D7"/>
  <w:p w:rsidR="008549E5" w:rsidRDefault="005569D7"/>
  <w:p w:rsidR="008549E5" w:rsidRDefault="005569D7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549E5" w:rsidRDefault="005569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E5" w:rsidRDefault="005569D7" w:rsidP="009756DA">
    <w:pPr>
      <w:pStyle w:val="LPstopkasrodek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5D" w:rsidRPr="00567A0E" w:rsidRDefault="005569D7" w:rsidP="002E5A5D">
    <w:pPr>
      <w:pStyle w:val="LPstopkasrodek"/>
      <w:rPr>
        <w:lang w:val="it-IT"/>
      </w:rPr>
    </w:pPr>
    <w:r>
      <w:tab/>
    </w:r>
  </w:p>
  <w:p w:rsidR="008A1AA6" w:rsidRPr="00567A0E" w:rsidRDefault="005569D7" w:rsidP="008A1AA6">
    <w:pPr>
      <w:pStyle w:val="LPstopka"/>
      <w:rPr>
        <w:lang w:val="it-IT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00DA"/>
    <w:multiLevelType w:val="hybridMultilevel"/>
    <w:tmpl w:val="20F47C4A"/>
    <w:lvl w:ilvl="0" w:tplc="A3CC730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AD551F"/>
    <w:multiLevelType w:val="multilevel"/>
    <w:tmpl w:val="24A4ED9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50674052"/>
    <w:multiLevelType w:val="multilevel"/>
    <w:tmpl w:val="87D2E52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D7"/>
    <w:rsid w:val="005569D7"/>
    <w:rsid w:val="00882E2A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F68D8-0AB2-4232-BEDE-5EACF3B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9D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rsid w:val="005569D7"/>
    <w:pPr>
      <w:spacing w:after="0" w:line="240" w:lineRule="auto"/>
    </w:pPr>
    <w:rPr>
      <w:rFonts w:ascii="Arial" w:eastAsia="Times New Roman" w:hAnsi="Arial" w:cs="Times New Roman"/>
      <w:sz w:val="16"/>
      <w:szCs w:val="16"/>
      <w:lang w:val="pl-PL" w:eastAsia="pl-PL"/>
    </w:rPr>
  </w:style>
  <w:style w:type="paragraph" w:customStyle="1" w:styleId="LPstopkasrodek">
    <w:name w:val="LP_stopka_srodek"/>
    <w:basedOn w:val="Normalny"/>
    <w:rsid w:val="005569D7"/>
    <w:pPr>
      <w:jc w:val="center"/>
    </w:pPr>
    <w:rPr>
      <w:sz w:val="16"/>
    </w:rPr>
  </w:style>
  <w:style w:type="paragraph" w:styleId="Akapitzlist">
    <w:name w:val="List Paragraph"/>
    <w:basedOn w:val="Normalny"/>
    <w:uiPriority w:val="34"/>
    <w:qFormat/>
    <w:rsid w:val="005569D7"/>
    <w:pPr>
      <w:ind w:left="720"/>
      <w:contextualSpacing/>
    </w:pPr>
  </w:style>
  <w:style w:type="paragraph" w:customStyle="1" w:styleId="Standarduser">
    <w:name w:val="Standard (user)"/>
    <w:rsid w:val="005569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character" w:customStyle="1" w:styleId="text-justify">
    <w:name w:val="text-justify"/>
    <w:basedOn w:val="Domylnaczcionkaakapitu"/>
    <w:rsid w:val="0055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1</cp:revision>
  <dcterms:created xsi:type="dcterms:W3CDTF">2023-06-30T11:01:00Z</dcterms:created>
  <dcterms:modified xsi:type="dcterms:W3CDTF">2023-06-30T11:02:00Z</dcterms:modified>
</cp:coreProperties>
</file>