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25E83E" w14:textId="77777777" w:rsidR="00643B99" w:rsidRPr="00BC53E8" w:rsidRDefault="00643B99" w:rsidP="007C08E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UMOWA (wzór)</w:t>
      </w:r>
    </w:p>
    <w:p w14:paraId="6C4B993E" w14:textId="77777777" w:rsidR="00643B99" w:rsidRPr="00BC53E8" w:rsidRDefault="00643B99" w:rsidP="007C08EC">
      <w:pPr>
        <w:jc w:val="both"/>
        <w:rPr>
          <w:rFonts w:ascii="Arial" w:hAnsi="Arial" w:cs="Arial"/>
        </w:rPr>
      </w:pPr>
      <w:r w:rsidRPr="00BC53E8">
        <w:rPr>
          <w:rFonts w:ascii="Arial" w:hAnsi="Arial" w:cs="Arial"/>
        </w:rPr>
        <w:t>Zaw</w:t>
      </w:r>
      <w:r>
        <w:rPr>
          <w:rFonts w:ascii="Arial" w:hAnsi="Arial" w:cs="Arial"/>
        </w:rPr>
        <w:t>arta w Nidzicy dnia ……………….</w:t>
      </w:r>
      <w:r w:rsidRPr="00BC53E8">
        <w:rPr>
          <w:rFonts w:ascii="Arial" w:hAnsi="Arial" w:cs="Arial"/>
        </w:rPr>
        <w:t xml:space="preserve">  roku pomiędzy:</w:t>
      </w:r>
    </w:p>
    <w:p w14:paraId="2B42D024" w14:textId="77777777" w:rsidR="00643B99" w:rsidRDefault="00643B99" w:rsidP="007C08EC">
      <w:pPr>
        <w:jc w:val="both"/>
        <w:rPr>
          <w:rFonts w:ascii="Arial" w:hAnsi="Arial" w:cs="Arial"/>
        </w:rPr>
      </w:pPr>
      <w:r w:rsidRPr="00BC53E8">
        <w:rPr>
          <w:rFonts w:ascii="Arial" w:hAnsi="Arial" w:cs="Arial"/>
        </w:rPr>
        <w:t xml:space="preserve">Skarbem Państwa Państwowym Gospodarstwem Leśnym Lasy Państwowe Nadleśnictwo </w:t>
      </w:r>
      <w:r>
        <w:rPr>
          <w:rFonts w:ascii="Arial" w:hAnsi="Arial" w:cs="Arial"/>
        </w:rPr>
        <w:t>Nidzica</w:t>
      </w:r>
      <w:r w:rsidRPr="00BC53E8">
        <w:rPr>
          <w:rFonts w:ascii="Arial" w:hAnsi="Arial" w:cs="Arial"/>
        </w:rPr>
        <w:t xml:space="preserve"> ul. </w:t>
      </w:r>
      <w:r>
        <w:rPr>
          <w:rFonts w:ascii="Arial" w:hAnsi="Arial" w:cs="Arial"/>
        </w:rPr>
        <w:t>Dębowa 2A,</w:t>
      </w:r>
      <w:r w:rsidRPr="00BC53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13-100 Nidzica</w:t>
      </w:r>
      <w:r w:rsidRPr="00BC53E8">
        <w:rPr>
          <w:rFonts w:ascii="Arial" w:hAnsi="Arial" w:cs="Arial"/>
        </w:rPr>
        <w:t xml:space="preserve">, NIP </w:t>
      </w:r>
      <w:r>
        <w:rPr>
          <w:rFonts w:ascii="Arial" w:hAnsi="Arial" w:cs="Arial"/>
        </w:rPr>
        <w:t>7450004792</w:t>
      </w:r>
      <w:r w:rsidRPr="00BC53E8">
        <w:rPr>
          <w:rFonts w:ascii="Arial" w:hAnsi="Arial" w:cs="Arial"/>
        </w:rPr>
        <w:t xml:space="preserve"> reprezentowan</w:t>
      </w:r>
      <w:r>
        <w:rPr>
          <w:rFonts w:ascii="Arial" w:hAnsi="Arial" w:cs="Arial"/>
        </w:rPr>
        <w:t>ym</w:t>
      </w:r>
      <w:r w:rsidRPr="00BC53E8">
        <w:rPr>
          <w:rFonts w:ascii="Arial" w:hAnsi="Arial" w:cs="Arial"/>
        </w:rPr>
        <w:t xml:space="preserve"> przez Nadleśniczego – </w:t>
      </w:r>
      <w:r>
        <w:rPr>
          <w:rFonts w:ascii="Arial" w:hAnsi="Arial" w:cs="Arial"/>
        </w:rPr>
        <w:t>Grzegorza Tarkowskiego</w:t>
      </w:r>
    </w:p>
    <w:p w14:paraId="3D37CF38" w14:textId="212FCD6F" w:rsidR="00643B99" w:rsidRPr="00BC53E8" w:rsidRDefault="00643B99" w:rsidP="007C08EC">
      <w:pPr>
        <w:jc w:val="both"/>
        <w:rPr>
          <w:rFonts w:ascii="Arial" w:hAnsi="Arial" w:cs="Arial"/>
        </w:rPr>
      </w:pPr>
      <w:r w:rsidRPr="00BC53E8">
        <w:rPr>
          <w:rFonts w:ascii="Arial" w:hAnsi="Arial" w:cs="Arial"/>
        </w:rPr>
        <w:t>zwanym dalej „</w:t>
      </w:r>
      <w:r w:rsidRPr="00BC53E8">
        <w:rPr>
          <w:rFonts w:ascii="Arial" w:hAnsi="Arial" w:cs="Arial"/>
          <w:b/>
          <w:bCs/>
          <w:i/>
          <w:iCs/>
        </w:rPr>
        <w:t>Sprzeda</w:t>
      </w:r>
      <w:r w:rsidR="00713AEE">
        <w:rPr>
          <w:rFonts w:ascii="Arial" w:hAnsi="Arial" w:cs="Arial"/>
          <w:b/>
          <w:bCs/>
          <w:i/>
          <w:iCs/>
        </w:rPr>
        <w:t>wcą</w:t>
      </w:r>
      <w:r w:rsidRPr="00BC53E8">
        <w:rPr>
          <w:rFonts w:ascii="Arial" w:hAnsi="Arial" w:cs="Arial"/>
        </w:rPr>
        <w:t>”,</w:t>
      </w:r>
    </w:p>
    <w:p w14:paraId="21155E87" w14:textId="77777777" w:rsidR="00643B99" w:rsidRPr="00BC53E8" w:rsidRDefault="00643B99" w:rsidP="007C08EC">
      <w:pPr>
        <w:jc w:val="both"/>
        <w:rPr>
          <w:rFonts w:ascii="Arial" w:hAnsi="Arial" w:cs="Arial"/>
          <w:color w:val="000000"/>
        </w:rPr>
      </w:pPr>
      <w:r w:rsidRPr="00BC53E8">
        <w:rPr>
          <w:rFonts w:ascii="Arial" w:hAnsi="Arial" w:cs="Arial"/>
          <w:color w:val="000000"/>
        </w:rPr>
        <w:t>a 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4BD829F3" w14:textId="4DC92EDF" w:rsidR="00643B99" w:rsidRPr="00BC53E8" w:rsidRDefault="00643B99" w:rsidP="007C08EC">
      <w:pPr>
        <w:jc w:val="both"/>
        <w:rPr>
          <w:rFonts w:ascii="Arial" w:hAnsi="Arial" w:cs="Arial"/>
          <w:color w:val="000000"/>
        </w:rPr>
      </w:pPr>
      <w:r w:rsidRPr="00BC53E8">
        <w:rPr>
          <w:rFonts w:ascii="Arial" w:hAnsi="Arial" w:cs="Arial"/>
          <w:color w:val="000000"/>
        </w:rPr>
        <w:t>zwanym dalej ,,</w:t>
      </w:r>
      <w:r w:rsidRPr="00BC53E8">
        <w:rPr>
          <w:rFonts w:ascii="Arial" w:hAnsi="Arial" w:cs="Arial"/>
          <w:b/>
          <w:i/>
          <w:color w:val="000000"/>
        </w:rPr>
        <w:t>Kupującym</w:t>
      </w:r>
      <w:r w:rsidRPr="00BC53E8">
        <w:rPr>
          <w:rFonts w:ascii="Arial" w:hAnsi="Arial" w:cs="Arial"/>
          <w:color w:val="000000"/>
        </w:rPr>
        <w:t>”</w:t>
      </w:r>
      <w:r w:rsidR="00713AEE">
        <w:rPr>
          <w:rFonts w:ascii="Arial" w:hAnsi="Arial" w:cs="Arial"/>
          <w:color w:val="000000"/>
        </w:rPr>
        <w:t>, zaś łącznie zwani „</w:t>
      </w:r>
      <w:r w:rsidR="00713AEE" w:rsidRPr="00713AEE">
        <w:rPr>
          <w:rFonts w:ascii="Arial" w:hAnsi="Arial" w:cs="Arial"/>
          <w:b/>
          <w:bCs/>
          <w:i/>
          <w:iCs/>
          <w:color w:val="000000"/>
        </w:rPr>
        <w:t>Stronami</w:t>
      </w:r>
      <w:r w:rsidR="00713AEE">
        <w:rPr>
          <w:rFonts w:ascii="Arial" w:hAnsi="Arial" w:cs="Arial"/>
          <w:color w:val="000000"/>
        </w:rPr>
        <w:t>”</w:t>
      </w:r>
    </w:p>
    <w:p w14:paraId="3ECE1F00" w14:textId="77777777" w:rsidR="00643B99" w:rsidRPr="00BC53E8" w:rsidRDefault="00643B99" w:rsidP="007C08EC">
      <w:pPr>
        <w:jc w:val="center"/>
        <w:rPr>
          <w:rFonts w:ascii="Arial" w:hAnsi="Arial" w:cs="Arial"/>
          <w:bCs/>
          <w:color w:val="000000"/>
        </w:rPr>
      </w:pPr>
      <w:r w:rsidRPr="00BC53E8">
        <w:rPr>
          <w:rFonts w:ascii="Arial" w:hAnsi="Arial" w:cs="Arial"/>
          <w:bCs/>
          <w:color w:val="000000"/>
        </w:rPr>
        <w:t>§ 1</w:t>
      </w:r>
    </w:p>
    <w:p w14:paraId="04882709" w14:textId="65A95BF9" w:rsidR="00643B99" w:rsidRPr="00BC53E8" w:rsidRDefault="00643B99" w:rsidP="007C08EC">
      <w:pPr>
        <w:ind w:firstLine="426"/>
        <w:jc w:val="both"/>
        <w:rPr>
          <w:rFonts w:ascii="Arial" w:hAnsi="Arial" w:cs="Arial"/>
        </w:rPr>
      </w:pPr>
      <w:r w:rsidRPr="00BC53E8">
        <w:rPr>
          <w:rFonts w:ascii="Arial" w:hAnsi="Arial" w:cs="Arial"/>
        </w:rPr>
        <w:t xml:space="preserve">Przedmiotem umowy </w:t>
      </w:r>
      <w:r>
        <w:rPr>
          <w:rFonts w:ascii="Arial" w:hAnsi="Arial" w:cs="Arial"/>
        </w:rPr>
        <w:t>jest sprzedaż na rzecz Kupującego</w:t>
      </w:r>
      <w:r w:rsidRPr="00BC53E8">
        <w:rPr>
          <w:rFonts w:ascii="Arial" w:hAnsi="Arial" w:cs="Arial"/>
        </w:rPr>
        <w:t xml:space="preserve"> tusz zwierzyny łownej pozyskanej zgodnie z </w:t>
      </w:r>
      <w:r>
        <w:rPr>
          <w:rFonts w:ascii="Arial" w:hAnsi="Arial" w:cs="Arial"/>
        </w:rPr>
        <w:t xml:space="preserve">rocznym </w:t>
      </w:r>
      <w:r w:rsidRPr="00BC53E8">
        <w:rPr>
          <w:rFonts w:ascii="Arial" w:hAnsi="Arial" w:cs="Arial"/>
        </w:rPr>
        <w:t>planem ło</w:t>
      </w:r>
      <w:r>
        <w:rPr>
          <w:rFonts w:ascii="Arial" w:hAnsi="Arial" w:cs="Arial"/>
        </w:rPr>
        <w:t xml:space="preserve">wieckim na rok 2023/2024 na terenie OHZ Koniuszyn </w:t>
      </w:r>
      <w:r>
        <w:rPr>
          <w:rFonts w:ascii="Arial" w:hAnsi="Arial" w:cs="Arial"/>
        </w:rPr>
        <w:br/>
        <w:t xml:space="preserve">w obwodach nr 300 i 320 </w:t>
      </w:r>
      <w:r w:rsidRPr="00BC53E8">
        <w:rPr>
          <w:rFonts w:ascii="Arial" w:hAnsi="Arial" w:cs="Arial"/>
        </w:rPr>
        <w:t>przeznaczon</w:t>
      </w:r>
      <w:r w:rsidR="006E0155">
        <w:rPr>
          <w:rFonts w:ascii="Arial" w:hAnsi="Arial" w:cs="Arial"/>
        </w:rPr>
        <w:t>ych</w:t>
      </w:r>
      <w:r w:rsidRPr="00BC53E8">
        <w:rPr>
          <w:rFonts w:ascii="Arial" w:hAnsi="Arial" w:cs="Arial"/>
        </w:rPr>
        <w:t xml:space="preserve"> do sprzedaży w trybie przetargu</w:t>
      </w:r>
      <w:r>
        <w:rPr>
          <w:rFonts w:ascii="Arial" w:hAnsi="Arial" w:cs="Arial"/>
        </w:rPr>
        <w:t xml:space="preserve"> przeprowadzonego na podstawie Zarządzenia </w:t>
      </w:r>
      <w:r w:rsidR="00E27F94">
        <w:rPr>
          <w:rFonts w:ascii="Arial" w:hAnsi="Arial" w:cs="Arial"/>
        </w:rPr>
        <w:t xml:space="preserve">nr 36 Dyrektora Generalnego Lasów Państwowych z dnia 23.03.2023 r. w sprawie sprzedaży tusz zwierząt łownych pozyskanych w Ośrodkach Hodowli Zwierzyny Lasów Państwowych </w:t>
      </w:r>
      <w:r>
        <w:rPr>
          <w:rFonts w:ascii="Arial" w:hAnsi="Arial" w:cs="Arial"/>
        </w:rPr>
        <w:t>rozstrzygniętego</w:t>
      </w:r>
      <w:r w:rsidR="00E27F9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 dniu …………………znak </w:t>
      </w:r>
      <w:proofErr w:type="spellStart"/>
      <w:r>
        <w:rPr>
          <w:rFonts w:ascii="Arial" w:hAnsi="Arial" w:cs="Arial"/>
        </w:rPr>
        <w:t>spr</w:t>
      </w:r>
      <w:proofErr w:type="spellEnd"/>
      <w:r>
        <w:rPr>
          <w:rFonts w:ascii="Arial" w:hAnsi="Arial" w:cs="Arial"/>
        </w:rPr>
        <w:t>:</w:t>
      </w:r>
      <w:r w:rsidR="008B64D8">
        <w:rPr>
          <w:rFonts w:ascii="Arial" w:hAnsi="Arial" w:cs="Arial"/>
        </w:rPr>
        <w:t xml:space="preserve"> ZG.7320.28.9.2023</w:t>
      </w:r>
      <w:bookmarkStart w:id="0" w:name="_GoBack"/>
      <w:bookmarkEnd w:id="0"/>
      <w:r w:rsidRPr="00BC53E8">
        <w:rPr>
          <w:rFonts w:ascii="Arial" w:hAnsi="Arial" w:cs="Arial"/>
        </w:rPr>
        <w:t xml:space="preserve">. </w:t>
      </w:r>
    </w:p>
    <w:p w14:paraId="764E2430" w14:textId="77777777" w:rsidR="00643B99" w:rsidRPr="00BC53E8" w:rsidRDefault="00643B99" w:rsidP="007C08EC">
      <w:pPr>
        <w:jc w:val="center"/>
        <w:rPr>
          <w:rFonts w:ascii="Arial" w:hAnsi="Arial" w:cs="Arial"/>
        </w:rPr>
      </w:pPr>
      <w:r w:rsidRPr="00BC53E8">
        <w:rPr>
          <w:rFonts w:ascii="Arial" w:hAnsi="Arial" w:cs="Arial"/>
        </w:rPr>
        <w:t>§ 2</w:t>
      </w:r>
    </w:p>
    <w:p w14:paraId="2ECF2DD0" w14:textId="63B20D22" w:rsidR="00643B99" w:rsidRDefault="00643B99" w:rsidP="007C08EC">
      <w:pPr>
        <w:pStyle w:val="Akapitzlist"/>
        <w:numPr>
          <w:ilvl w:val="0"/>
          <w:numId w:val="1"/>
        </w:numPr>
        <w:ind w:left="426"/>
        <w:jc w:val="both"/>
        <w:rPr>
          <w:rFonts w:ascii="Arial" w:hAnsi="Arial" w:cs="Arial"/>
        </w:rPr>
      </w:pPr>
      <w:r w:rsidRPr="00E27F94">
        <w:rPr>
          <w:rFonts w:ascii="Arial" w:hAnsi="Arial" w:cs="Arial"/>
        </w:rPr>
        <w:t xml:space="preserve">Kupujący zobowiązuje się zakupić </w:t>
      </w:r>
      <w:r w:rsidR="00E27F94">
        <w:rPr>
          <w:rFonts w:ascii="Arial" w:hAnsi="Arial" w:cs="Arial"/>
        </w:rPr>
        <w:t>zadeklarowaną w ofercie</w:t>
      </w:r>
      <w:r w:rsidR="00FE0B3A">
        <w:rPr>
          <w:rFonts w:ascii="Arial" w:hAnsi="Arial" w:cs="Arial"/>
        </w:rPr>
        <w:t xml:space="preserve"> (która stanowi załącznik do niniejszej umowy)</w:t>
      </w:r>
      <w:r w:rsidR="00E27F94">
        <w:rPr>
          <w:rFonts w:ascii="Arial" w:hAnsi="Arial" w:cs="Arial"/>
        </w:rPr>
        <w:t xml:space="preserve"> liczbę </w:t>
      </w:r>
      <w:r w:rsidRPr="00E27F94">
        <w:rPr>
          <w:rFonts w:ascii="Arial" w:hAnsi="Arial" w:cs="Arial"/>
        </w:rPr>
        <w:t>przeznaczonych na sprzedaż przez Sprzeda</w:t>
      </w:r>
      <w:r w:rsidR="00016B52">
        <w:rPr>
          <w:rFonts w:ascii="Arial" w:hAnsi="Arial" w:cs="Arial"/>
        </w:rPr>
        <w:t>wcę</w:t>
      </w:r>
      <w:r w:rsidRPr="00E27F94">
        <w:rPr>
          <w:rFonts w:ascii="Arial" w:hAnsi="Arial" w:cs="Arial"/>
        </w:rPr>
        <w:t xml:space="preserve"> tusz zwierzyny bez względu na uwarunkowania niezależne od Sprzeda</w:t>
      </w:r>
      <w:r w:rsidR="0022456C">
        <w:rPr>
          <w:rFonts w:ascii="Arial" w:hAnsi="Arial" w:cs="Arial"/>
        </w:rPr>
        <w:t>wcę</w:t>
      </w:r>
      <w:r w:rsidRPr="00E27F94">
        <w:rPr>
          <w:rFonts w:ascii="Arial" w:hAnsi="Arial" w:cs="Arial"/>
        </w:rPr>
        <w:t xml:space="preserve"> (nie dotyczy to tusz, u których upoważnione służby weterynaryjne stwierdziły włośnicę, gruźlicę lub inne choroby zwierzęce) wykluczające je z wprowadzenia do obrotu. </w:t>
      </w:r>
    </w:p>
    <w:p w14:paraId="5D1D5F73" w14:textId="5AF0F2C5" w:rsidR="00E27F94" w:rsidRDefault="00E27F94" w:rsidP="007C08EC">
      <w:pPr>
        <w:pStyle w:val="Akapitzlist"/>
        <w:numPr>
          <w:ilvl w:val="0"/>
          <w:numId w:val="1"/>
        </w:num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Faktyczna liczba dostarczonych tusz uzależniona jest od specyfiki sezonu łowieckiego i może odbiegać od ilości określonych w ofercie. </w:t>
      </w:r>
      <w:r w:rsidR="000A6220">
        <w:rPr>
          <w:rFonts w:ascii="Arial" w:hAnsi="Arial" w:cs="Arial"/>
        </w:rPr>
        <w:t>Umowę uznaje się za wykonaną, jeżeli liczba odebranych przez Kupującego sztuk wyni</w:t>
      </w:r>
      <w:r w:rsidR="00584084">
        <w:rPr>
          <w:rFonts w:ascii="Arial" w:hAnsi="Arial" w:cs="Arial"/>
        </w:rPr>
        <w:t>esie co najmniej</w:t>
      </w:r>
      <w:r w:rsidR="000A6220">
        <w:rPr>
          <w:rFonts w:ascii="Arial" w:hAnsi="Arial" w:cs="Arial"/>
        </w:rPr>
        <w:t xml:space="preserve"> 70% liczby tusz wskazanej w ofercie</w:t>
      </w:r>
      <w:r w:rsidR="00103FCE">
        <w:rPr>
          <w:rFonts w:ascii="Arial" w:hAnsi="Arial" w:cs="Arial"/>
        </w:rPr>
        <w:t>, o której mowa w ust. 1</w:t>
      </w:r>
      <w:r w:rsidR="000079A2">
        <w:rPr>
          <w:rFonts w:ascii="Arial" w:hAnsi="Arial" w:cs="Arial"/>
        </w:rPr>
        <w:t xml:space="preserve">, zaś Kupujący nie będzie z tego tytułu wywodził względem Sprzedawcy jakichkolwiek roszczeń. </w:t>
      </w:r>
    </w:p>
    <w:p w14:paraId="4AE3A547" w14:textId="0C0DD5F1" w:rsidR="00E27F94" w:rsidRPr="00E27F94" w:rsidRDefault="00E27F94" w:rsidP="007C08EC">
      <w:pPr>
        <w:pStyle w:val="Akapitzlist"/>
        <w:numPr>
          <w:ilvl w:val="0"/>
          <w:numId w:val="1"/>
        </w:num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braku zainteresowania sprzedażą bezpośrednią, braku możliwości sprzedaży tusz na rzecz spółek, do których zastosowanie znajduje art. 42 ust. 3 ustawy z dnia 28 września 1991 r. o lasach lub braku zainteresowania ww. spółek</w:t>
      </w:r>
      <w:r w:rsidR="000A6220">
        <w:rPr>
          <w:rFonts w:ascii="Arial" w:hAnsi="Arial" w:cs="Arial"/>
        </w:rPr>
        <w:t>, tusze zarezerwowane na te tryby sprzedaży mogą zostać przeznaczone jako zwiększenie liczby sztuk objętych niniejszą umową dla Kupującego.</w:t>
      </w:r>
    </w:p>
    <w:p w14:paraId="1A488138" w14:textId="77777777" w:rsidR="00643B99" w:rsidRPr="00BC53E8" w:rsidRDefault="00643B99" w:rsidP="007C08EC">
      <w:pPr>
        <w:jc w:val="center"/>
        <w:rPr>
          <w:rFonts w:ascii="Arial" w:hAnsi="Arial" w:cs="Arial"/>
        </w:rPr>
      </w:pPr>
      <w:r w:rsidRPr="00BC53E8">
        <w:rPr>
          <w:rFonts w:ascii="Arial" w:hAnsi="Arial" w:cs="Arial"/>
        </w:rPr>
        <w:t>§ 3</w:t>
      </w:r>
    </w:p>
    <w:p w14:paraId="6A91EE73" w14:textId="543DBFC8" w:rsidR="00643B99" w:rsidRPr="00BC53E8" w:rsidRDefault="00643B99" w:rsidP="007C08EC">
      <w:pPr>
        <w:ind w:firstLine="426"/>
        <w:jc w:val="both"/>
        <w:rPr>
          <w:rFonts w:ascii="Arial" w:hAnsi="Arial" w:cs="Arial"/>
          <w:color w:val="000000"/>
        </w:rPr>
      </w:pPr>
      <w:r w:rsidRPr="00BC53E8">
        <w:rPr>
          <w:rFonts w:ascii="Arial" w:hAnsi="Arial" w:cs="Arial"/>
        </w:rPr>
        <w:t>Klasyfikacji tusz dokonywać będzie pr</w:t>
      </w:r>
      <w:r>
        <w:rPr>
          <w:rFonts w:ascii="Arial" w:hAnsi="Arial" w:cs="Arial"/>
        </w:rPr>
        <w:t>acownik</w:t>
      </w:r>
      <w:r w:rsidR="000A6220">
        <w:rPr>
          <w:rFonts w:ascii="Arial" w:hAnsi="Arial" w:cs="Arial"/>
        </w:rPr>
        <w:t xml:space="preserve"> Sprzeda</w:t>
      </w:r>
      <w:r w:rsidR="004E517B">
        <w:rPr>
          <w:rFonts w:ascii="Arial" w:hAnsi="Arial" w:cs="Arial"/>
        </w:rPr>
        <w:t>wcy</w:t>
      </w:r>
      <w:r>
        <w:rPr>
          <w:rFonts w:ascii="Arial" w:hAnsi="Arial" w:cs="Arial"/>
        </w:rPr>
        <w:t>.</w:t>
      </w:r>
      <w:r w:rsidRPr="00BC53E8">
        <w:rPr>
          <w:rFonts w:ascii="Arial" w:hAnsi="Arial" w:cs="Arial"/>
          <w:color w:val="000000"/>
        </w:rPr>
        <w:t xml:space="preserve"> Klasyfikacja tusz będzie prowadzona w oparciu o aktualną normę branżową. Zmiana klasyfikacji tusz wymagać będzie akceptacji stron. W przypadku dyskwalifikacji tusz, konieczność konfiskaty winna być potwierdzona przez urzędowego lekarza weterynarii.</w:t>
      </w:r>
    </w:p>
    <w:p w14:paraId="7B7598F3" w14:textId="77777777" w:rsidR="00643B99" w:rsidRPr="00BC53E8" w:rsidRDefault="00643B99" w:rsidP="007C08EC">
      <w:pPr>
        <w:jc w:val="center"/>
        <w:rPr>
          <w:rFonts w:ascii="Arial" w:hAnsi="Arial" w:cs="Arial"/>
        </w:rPr>
      </w:pPr>
      <w:r w:rsidRPr="00BC53E8">
        <w:rPr>
          <w:rFonts w:ascii="Arial" w:hAnsi="Arial" w:cs="Arial"/>
        </w:rPr>
        <w:t>§ 4</w:t>
      </w:r>
    </w:p>
    <w:p w14:paraId="6979A70C" w14:textId="77777777" w:rsidR="00643B99" w:rsidRPr="007C08EC" w:rsidRDefault="00643B99" w:rsidP="007C08EC">
      <w:pPr>
        <w:pStyle w:val="Akapitzlist"/>
        <w:numPr>
          <w:ilvl w:val="0"/>
          <w:numId w:val="3"/>
        </w:numPr>
        <w:ind w:left="426"/>
        <w:jc w:val="both"/>
        <w:rPr>
          <w:rFonts w:ascii="Arial" w:hAnsi="Arial" w:cs="Arial"/>
        </w:rPr>
      </w:pPr>
      <w:r w:rsidRPr="007C08EC">
        <w:rPr>
          <w:rFonts w:ascii="Arial" w:hAnsi="Arial" w:cs="Arial"/>
        </w:rPr>
        <w:t>Ceny sprzedaży zgodnie z ofertą Kupującego z dnia ……………..wynoszą:</w:t>
      </w:r>
    </w:p>
    <w:p w14:paraId="7B0A7277" w14:textId="77777777" w:rsidR="00643B99" w:rsidRDefault="00643B99" w:rsidP="007C08EC">
      <w:pPr>
        <w:pStyle w:val="Akapitzlist"/>
        <w:numPr>
          <w:ilvl w:val="0"/>
          <w:numId w:val="4"/>
        </w:numPr>
        <w:ind w:left="426"/>
        <w:jc w:val="both"/>
        <w:rPr>
          <w:rFonts w:ascii="Arial" w:hAnsi="Arial" w:cs="Arial"/>
        </w:rPr>
      </w:pPr>
      <w:r w:rsidRPr="007C08EC">
        <w:rPr>
          <w:rFonts w:ascii="Arial" w:hAnsi="Arial" w:cs="Arial"/>
        </w:rPr>
        <w:t>jeleń………..zł/kg</w:t>
      </w:r>
      <w:r w:rsidR="00584084" w:rsidRPr="007C08EC">
        <w:rPr>
          <w:rFonts w:ascii="Arial" w:hAnsi="Arial" w:cs="Arial"/>
        </w:rPr>
        <w:t xml:space="preserve"> netto,</w:t>
      </w:r>
    </w:p>
    <w:p w14:paraId="5AD629C7" w14:textId="77777777" w:rsidR="00643B99" w:rsidRDefault="00643B99" w:rsidP="007C08EC">
      <w:pPr>
        <w:pStyle w:val="Akapitzlist"/>
        <w:numPr>
          <w:ilvl w:val="0"/>
          <w:numId w:val="4"/>
        </w:numPr>
        <w:ind w:left="426"/>
        <w:jc w:val="both"/>
        <w:rPr>
          <w:rFonts w:ascii="Arial" w:hAnsi="Arial" w:cs="Arial"/>
        </w:rPr>
      </w:pPr>
      <w:r w:rsidRPr="007C08EC">
        <w:rPr>
          <w:rFonts w:ascii="Arial" w:hAnsi="Arial" w:cs="Arial"/>
        </w:rPr>
        <w:t>sarna …………zł/kg</w:t>
      </w:r>
      <w:r w:rsidR="00584084" w:rsidRPr="007C08EC">
        <w:rPr>
          <w:rFonts w:ascii="Arial" w:hAnsi="Arial" w:cs="Arial"/>
        </w:rPr>
        <w:t xml:space="preserve"> netto,</w:t>
      </w:r>
    </w:p>
    <w:p w14:paraId="650D9C85" w14:textId="77777777" w:rsidR="00643B99" w:rsidRDefault="00643B99" w:rsidP="007C08EC">
      <w:pPr>
        <w:pStyle w:val="Akapitzlist"/>
        <w:numPr>
          <w:ilvl w:val="0"/>
          <w:numId w:val="4"/>
        </w:numPr>
        <w:ind w:left="426"/>
        <w:jc w:val="both"/>
        <w:rPr>
          <w:rFonts w:ascii="Arial" w:hAnsi="Arial" w:cs="Arial"/>
        </w:rPr>
      </w:pPr>
      <w:r w:rsidRPr="007C08EC">
        <w:rPr>
          <w:rFonts w:ascii="Arial" w:hAnsi="Arial" w:cs="Arial"/>
        </w:rPr>
        <w:t>dzik………….zł/kg</w:t>
      </w:r>
      <w:r w:rsidR="00584084" w:rsidRPr="007C08EC">
        <w:rPr>
          <w:rFonts w:ascii="Arial" w:hAnsi="Arial" w:cs="Arial"/>
        </w:rPr>
        <w:t xml:space="preserve"> netto.</w:t>
      </w:r>
    </w:p>
    <w:p w14:paraId="563A835D" w14:textId="6CB744FB" w:rsidR="00584084" w:rsidRDefault="007C08EC" w:rsidP="007C08EC">
      <w:pPr>
        <w:pStyle w:val="Akapitzlist"/>
        <w:numPr>
          <w:ilvl w:val="0"/>
          <w:numId w:val="3"/>
        </w:numPr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Do cen określonych w </w:t>
      </w:r>
      <w:r w:rsidR="008E0431">
        <w:rPr>
          <w:rFonts w:ascii="Arial" w:hAnsi="Arial" w:cs="Arial"/>
        </w:rPr>
        <w:t>ust. 1</w:t>
      </w:r>
      <w:r>
        <w:rPr>
          <w:rFonts w:ascii="Arial" w:hAnsi="Arial" w:cs="Arial"/>
        </w:rPr>
        <w:t xml:space="preserve"> Sprzeda</w:t>
      </w:r>
      <w:r w:rsidR="008E0431">
        <w:rPr>
          <w:rFonts w:ascii="Arial" w:hAnsi="Arial" w:cs="Arial"/>
        </w:rPr>
        <w:t>wca</w:t>
      </w:r>
      <w:r>
        <w:rPr>
          <w:rFonts w:ascii="Arial" w:hAnsi="Arial" w:cs="Arial"/>
        </w:rPr>
        <w:t xml:space="preserve"> doliczy podatek VAT obowiązujący w dniu wystawienia faktury VAT.</w:t>
      </w:r>
    </w:p>
    <w:p w14:paraId="1DCE79F4" w14:textId="77777777" w:rsidR="00643B99" w:rsidRDefault="00643B99" w:rsidP="007C08EC">
      <w:pPr>
        <w:pStyle w:val="Akapitzlist"/>
        <w:numPr>
          <w:ilvl w:val="0"/>
          <w:numId w:val="3"/>
        </w:numPr>
        <w:ind w:left="426"/>
        <w:jc w:val="both"/>
        <w:rPr>
          <w:rFonts w:ascii="Arial" w:hAnsi="Arial" w:cs="Arial"/>
        </w:rPr>
      </w:pPr>
      <w:r w:rsidRPr="007C08EC">
        <w:rPr>
          <w:rFonts w:ascii="Arial" w:hAnsi="Arial" w:cs="Arial"/>
        </w:rPr>
        <w:t>Ceny określone w ust. 1 dotyczą tusz skl</w:t>
      </w:r>
      <w:r w:rsidR="006E0155" w:rsidRPr="007C08EC">
        <w:rPr>
          <w:rFonts w:ascii="Arial" w:hAnsi="Arial" w:cs="Arial"/>
        </w:rPr>
        <w:t>a</w:t>
      </w:r>
      <w:r w:rsidRPr="007C08EC">
        <w:rPr>
          <w:rFonts w:ascii="Arial" w:hAnsi="Arial" w:cs="Arial"/>
        </w:rPr>
        <w:t>syfikowanych w klasie I.</w:t>
      </w:r>
    </w:p>
    <w:p w14:paraId="15294016" w14:textId="77777777" w:rsidR="00643B99" w:rsidRDefault="00643B99" w:rsidP="007C08EC">
      <w:pPr>
        <w:pStyle w:val="Akapitzlist"/>
        <w:numPr>
          <w:ilvl w:val="0"/>
          <w:numId w:val="3"/>
        </w:numPr>
        <w:ind w:left="426"/>
        <w:jc w:val="both"/>
        <w:rPr>
          <w:rFonts w:ascii="Arial" w:hAnsi="Arial" w:cs="Arial"/>
        </w:rPr>
      </w:pPr>
      <w:r w:rsidRPr="007C08EC">
        <w:rPr>
          <w:rFonts w:ascii="Arial" w:hAnsi="Arial" w:cs="Arial"/>
        </w:rPr>
        <w:t>Ceny pozostałych klas zostają ustalone automatycznie w proporcji:</w:t>
      </w:r>
    </w:p>
    <w:p w14:paraId="6A8C598A" w14:textId="77777777" w:rsidR="00643B99" w:rsidRDefault="00643B99" w:rsidP="007C08EC">
      <w:pPr>
        <w:pStyle w:val="Akapitzlist"/>
        <w:numPr>
          <w:ilvl w:val="0"/>
          <w:numId w:val="5"/>
        </w:numPr>
        <w:ind w:left="426"/>
        <w:jc w:val="both"/>
        <w:rPr>
          <w:rFonts w:ascii="Arial" w:hAnsi="Arial" w:cs="Arial"/>
        </w:rPr>
      </w:pPr>
      <w:r w:rsidRPr="007C08EC">
        <w:rPr>
          <w:rFonts w:ascii="Arial" w:hAnsi="Arial" w:cs="Arial"/>
        </w:rPr>
        <w:t>klasa II 80% ceny klasy I jakości,</w:t>
      </w:r>
    </w:p>
    <w:p w14:paraId="25540343" w14:textId="77777777" w:rsidR="00643B99" w:rsidRPr="007C08EC" w:rsidRDefault="00643B99" w:rsidP="007C08EC">
      <w:pPr>
        <w:pStyle w:val="Akapitzlist"/>
        <w:numPr>
          <w:ilvl w:val="0"/>
          <w:numId w:val="5"/>
        </w:numPr>
        <w:ind w:left="426"/>
        <w:jc w:val="both"/>
        <w:rPr>
          <w:rFonts w:ascii="Arial" w:hAnsi="Arial" w:cs="Arial"/>
        </w:rPr>
      </w:pPr>
      <w:r w:rsidRPr="007C08EC">
        <w:rPr>
          <w:rFonts w:ascii="Arial" w:hAnsi="Arial" w:cs="Arial"/>
        </w:rPr>
        <w:t>klasa III 50% ceny klasy I jakości.</w:t>
      </w:r>
    </w:p>
    <w:p w14:paraId="230DEC0C" w14:textId="77777777" w:rsidR="00643B99" w:rsidRPr="00BC53E8" w:rsidRDefault="00643B99" w:rsidP="007C08EC">
      <w:pPr>
        <w:jc w:val="center"/>
        <w:rPr>
          <w:rFonts w:ascii="Arial" w:hAnsi="Arial" w:cs="Arial"/>
        </w:rPr>
      </w:pPr>
      <w:r w:rsidRPr="00BC53E8">
        <w:rPr>
          <w:rFonts w:ascii="Arial" w:hAnsi="Arial" w:cs="Arial"/>
        </w:rPr>
        <w:t>§ 5</w:t>
      </w:r>
    </w:p>
    <w:p w14:paraId="68253F81" w14:textId="3C8B25CC" w:rsidR="00643B99" w:rsidRDefault="003D001C" w:rsidP="007C08EC">
      <w:pPr>
        <w:ind w:firstLine="426"/>
        <w:jc w:val="both"/>
        <w:rPr>
          <w:rFonts w:ascii="Arial" w:hAnsi="Arial" w:cs="Arial"/>
        </w:rPr>
      </w:pPr>
      <w:r w:rsidRPr="003D001C">
        <w:rPr>
          <w:rFonts w:ascii="Arial" w:hAnsi="Arial" w:cs="Arial"/>
        </w:rPr>
        <w:t>Tusze zwierzyny będące przedmiotem sprzedaży, Sprzeda</w:t>
      </w:r>
      <w:r w:rsidR="002E627F">
        <w:rPr>
          <w:rFonts w:ascii="Arial" w:hAnsi="Arial" w:cs="Arial"/>
        </w:rPr>
        <w:t>wca</w:t>
      </w:r>
      <w:r w:rsidRPr="003D001C">
        <w:rPr>
          <w:rFonts w:ascii="Arial" w:hAnsi="Arial" w:cs="Arial"/>
        </w:rPr>
        <w:t xml:space="preserve"> pozostawi do dyspozycji Kupującego w punkcie przechowywania tusz w leśnictwie łowieckim </w:t>
      </w:r>
      <w:r w:rsidR="006E0155">
        <w:rPr>
          <w:rFonts w:ascii="Arial" w:hAnsi="Arial" w:cs="Arial"/>
        </w:rPr>
        <w:t>Koniuszyn</w:t>
      </w:r>
      <w:r w:rsidR="00C852EF">
        <w:rPr>
          <w:rFonts w:ascii="Arial" w:hAnsi="Arial" w:cs="Arial"/>
        </w:rPr>
        <w:t xml:space="preserve"> </w:t>
      </w:r>
      <w:r w:rsidR="00F05546">
        <w:rPr>
          <w:rFonts w:ascii="Arial" w:hAnsi="Arial" w:cs="Arial"/>
        </w:rPr>
        <w:t>(Koniuszyn 7, 13-100 Nidz</w:t>
      </w:r>
      <w:r w:rsidR="009A74BE">
        <w:rPr>
          <w:rFonts w:ascii="Arial" w:hAnsi="Arial" w:cs="Arial"/>
        </w:rPr>
        <w:t>ica)</w:t>
      </w:r>
      <w:r w:rsidRPr="003D001C">
        <w:rPr>
          <w:rFonts w:ascii="Arial" w:hAnsi="Arial" w:cs="Arial"/>
        </w:rPr>
        <w:t xml:space="preserve">. Podczas magazynowania temperatura pomieszczenia będzie wynosiła -1°C, a magazynowanych tusz nie będzie przekraczała zakresu -1°C do +1°C z uwagi na bezpieczeństwo mięsa. Czas odbioru tusz </w:t>
      </w:r>
      <w:r w:rsidR="008B64D7">
        <w:rPr>
          <w:rFonts w:ascii="Arial" w:hAnsi="Arial" w:cs="Arial"/>
        </w:rPr>
        <w:t>wskazany będzie przez Sprzedawcę w formie wiadomości e-mail</w:t>
      </w:r>
      <w:r w:rsidR="00822834">
        <w:rPr>
          <w:rFonts w:ascii="Arial" w:hAnsi="Arial" w:cs="Arial"/>
        </w:rPr>
        <w:t xml:space="preserve"> (wskazany w § 6 ust. 2)</w:t>
      </w:r>
      <w:r w:rsidR="00F05546">
        <w:rPr>
          <w:rFonts w:ascii="Arial" w:hAnsi="Arial" w:cs="Arial"/>
        </w:rPr>
        <w:t xml:space="preserve"> i będzie nie dłuższy niż 5 dni.</w:t>
      </w:r>
    </w:p>
    <w:p w14:paraId="78022C13" w14:textId="77777777" w:rsidR="00DC1A22" w:rsidRDefault="00DC1A22" w:rsidP="007C08EC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§ 6</w:t>
      </w:r>
    </w:p>
    <w:p w14:paraId="0661CA8B" w14:textId="47C7EB9F" w:rsidR="00DC1A22" w:rsidRPr="006E0155" w:rsidRDefault="00DC1A22" w:rsidP="007C08EC">
      <w:pPr>
        <w:pStyle w:val="Akapitzlist"/>
        <w:numPr>
          <w:ilvl w:val="0"/>
          <w:numId w:val="2"/>
        </w:numPr>
        <w:ind w:left="426"/>
        <w:jc w:val="both"/>
        <w:rPr>
          <w:rFonts w:ascii="Arial" w:hAnsi="Arial" w:cs="Arial"/>
          <w:color w:val="000000"/>
        </w:rPr>
      </w:pPr>
      <w:r w:rsidRPr="006E0155">
        <w:rPr>
          <w:rFonts w:ascii="Arial" w:hAnsi="Arial" w:cs="Arial"/>
          <w:color w:val="000000"/>
        </w:rPr>
        <w:t>Sprzeda</w:t>
      </w:r>
      <w:r w:rsidR="00D83913">
        <w:rPr>
          <w:rFonts w:ascii="Arial" w:hAnsi="Arial" w:cs="Arial"/>
          <w:color w:val="000000"/>
        </w:rPr>
        <w:t>wca</w:t>
      </w:r>
      <w:r w:rsidRPr="006E0155">
        <w:rPr>
          <w:rFonts w:ascii="Arial" w:hAnsi="Arial" w:cs="Arial"/>
          <w:color w:val="000000"/>
        </w:rPr>
        <w:t xml:space="preserve"> będzie wystawiał faktury w terminie 5 dni od dnia postawienia tusz do dyspozycji Kupującego. Kupujący zapłaci należność wynikającą z faktury w terminie 7 dni od dnia otrzymania faktury. Należność winna być przelana na konto </w:t>
      </w:r>
      <w:r w:rsidR="006277D1">
        <w:rPr>
          <w:rFonts w:ascii="Arial" w:hAnsi="Arial" w:cs="Arial"/>
          <w:color w:val="000000"/>
        </w:rPr>
        <w:t>Sprzedawcy</w:t>
      </w:r>
      <w:r w:rsidRPr="006E0155">
        <w:rPr>
          <w:rFonts w:ascii="Arial" w:hAnsi="Arial" w:cs="Arial"/>
          <w:color w:val="000000"/>
        </w:rPr>
        <w:t xml:space="preserve"> wskazane na fakturze. </w:t>
      </w:r>
      <w:r w:rsidR="0073242C" w:rsidRPr="0073242C">
        <w:rPr>
          <w:rFonts w:ascii="Arial" w:hAnsi="Arial" w:cs="Arial"/>
          <w:color w:val="000000"/>
        </w:rPr>
        <w:t>Za datę zapłaty faktury przyjmuje się wpływ środków na rachunek bankowy Sprzedawcy</w:t>
      </w:r>
      <w:r w:rsidR="0073242C">
        <w:rPr>
          <w:rFonts w:ascii="Arial" w:hAnsi="Arial" w:cs="Arial"/>
          <w:color w:val="000000"/>
        </w:rPr>
        <w:t>.</w:t>
      </w:r>
      <w:r w:rsidR="00C764C5">
        <w:rPr>
          <w:rFonts w:ascii="Arial" w:hAnsi="Arial" w:cs="Arial"/>
          <w:color w:val="000000"/>
        </w:rPr>
        <w:t xml:space="preserve"> </w:t>
      </w:r>
      <w:r w:rsidR="00C764C5" w:rsidRPr="00C764C5">
        <w:rPr>
          <w:rFonts w:ascii="Arial" w:hAnsi="Arial" w:cs="Arial"/>
          <w:color w:val="000000"/>
        </w:rPr>
        <w:t>W przypadku opóźnienia w zapłacie Sprzedawca będzie uprawniony do naliczenia odsetek ustawowych za opóźnienie w transakcjach handlowych</w:t>
      </w:r>
      <w:r w:rsidR="00C764C5">
        <w:rPr>
          <w:rFonts w:ascii="Arial" w:hAnsi="Arial" w:cs="Arial"/>
          <w:color w:val="000000"/>
        </w:rPr>
        <w:t>.</w:t>
      </w:r>
    </w:p>
    <w:p w14:paraId="70A3F0DD" w14:textId="15AF890E" w:rsidR="006E0155" w:rsidRDefault="006E0155" w:rsidP="007C08EC">
      <w:pPr>
        <w:pStyle w:val="Akapitzlist"/>
        <w:numPr>
          <w:ilvl w:val="0"/>
          <w:numId w:val="2"/>
        </w:numPr>
        <w:ind w:left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Sprzeda</w:t>
      </w:r>
      <w:r w:rsidR="00FD5501">
        <w:rPr>
          <w:rFonts w:ascii="Arial" w:hAnsi="Arial" w:cs="Arial"/>
          <w:color w:val="000000"/>
        </w:rPr>
        <w:t>wca</w:t>
      </w:r>
      <w:r>
        <w:rPr>
          <w:rFonts w:ascii="Arial" w:hAnsi="Arial" w:cs="Arial"/>
          <w:color w:val="000000"/>
        </w:rPr>
        <w:t xml:space="preserve"> będzie wystawiał faktury elektroniczne i przesyłał informację o wystawieniu faktury wraz z adresem internetowym (odsyłaczem) pod którym faktura będzie dostępna do pobrania na następujący adres poczty elektronicznej: ………………….. Na powyższe Kupujący wyraża bezterminową i bezwarunkową zgodę.</w:t>
      </w:r>
      <w:r w:rsidR="007E2354">
        <w:rPr>
          <w:rFonts w:ascii="Arial" w:hAnsi="Arial" w:cs="Arial"/>
          <w:color w:val="000000"/>
        </w:rPr>
        <w:t xml:space="preserve"> Zmiana adres e-mail, o którym mowa w zdaniu poprzednim i brak powiadomienia o niej Sprzedawcę oraz związane z tym konsekwencje obciążają wyłącznie Kupującego. </w:t>
      </w:r>
    </w:p>
    <w:p w14:paraId="5C5C3B3B" w14:textId="08A74B08" w:rsidR="00DC1A22" w:rsidRDefault="00DC1A22" w:rsidP="007C08EC">
      <w:pPr>
        <w:pStyle w:val="Akapitzlist"/>
        <w:numPr>
          <w:ilvl w:val="0"/>
          <w:numId w:val="2"/>
        </w:numPr>
        <w:ind w:left="426"/>
        <w:jc w:val="both"/>
        <w:rPr>
          <w:rFonts w:ascii="Arial" w:hAnsi="Arial" w:cs="Arial"/>
          <w:color w:val="000000"/>
        </w:rPr>
      </w:pPr>
      <w:r w:rsidRPr="006E0155">
        <w:rPr>
          <w:rFonts w:ascii="Arial" w:hAnsi="Arial" w:cs="Arial"/>
          <w:color w:val="000000"/>
        </w:rPr>
        <w:t>Różnice wartości wynikające z błędów klasyfikacji lub konieczności konfiskaty tusz będą korygowane na podstawie faktur korygującyc</w:t>
      </w:r>
      <w:r w:rsidR="006E0155">
        <w:rPr>
          <w:rFonts w:ascii="Arial" w:hAnsi="Arial" w:cs="Arial"/>
          <w:color w:val="000000"/>
        </w:rPr>
        <w:t>h wystawianych przez Sprzeda</w:t>
      </w:r>
      <w:r w:rsidR="00F94B2C">
        <w:rPr>
          <w:rFonts w:ascii="Arial" w:hAnsi="Arial" w:cs="Arial"/>
          <w:color w:val="000000"/>
        </w:rPr>
        <w:t>wcę</w:t>
      </w:r>
      <w:r w:rsidR="006E0155">
        <w:rPr>
          <w:rFonts w:ascii="Arial" w:hAnsi="Arial" w:cs="Arial"/>
          <w:color w:val="000000"/>
        </w:rPr>
        <w:t xml:space="preserve"> </w:t>
      </w:r>
      <w:r w:rsidRPr="006E0155">
        <w:rPr>
          <w:rFonts w:ascii="Arial" w:hAnsi="Arial" w:cs="Arial"/>
          <w:color w:val="000000"/>
        </w:rPr>
        <w:t>na podstawie protokołu reklamacji.</w:t>
      </w:r>
      <w:r w:rsidR="0010643B">
        <w:rPr>
          <w:rFonts w:ascii="Arial" w:hAnsi="Arial" w:cs="Arial"/>
          <w:color w:val="000000"/>
        </w:rPr>
        <w:t xml:space="preserve"> </w:t>
      </w:r>
      <w:r w:rsidR="0010643B" w:rsidRPr="0010643B">
        <w:rPr>
          <w:rFonts w:ascii="Arial" w:hAnsi="Arial" w:cs="Arial"/>
          <w:color w:val="000000"/>
        </w:rPr>
        <w:t xml:space="preserve">Kupujący może zgłaszać Sprzedawcy na piśmie w terminie </w:t>
      </w:r>
      <w:r w:rsidR="00F05546">
        <w:rPr>
          <w:rFonts w:ascii="Arial" w:hAnsi="Arial" w:cs="Arial"/>
          <w:color w:val="000000"/>
        </w:rPr>
        <w:t>14</w:t>
      </w:r>
      <w:r w:rsidR="0010643B" w:rsidRPr="0010643B">
        <w:rPr>
          <w:rFonts w:ascii="Arial" w:hAnsi="Arial" w:cs="Arial"/>
          <w:color w:val="000000"/>
        </w:rPr>
        <w:t xml:space="preserve"> dni od daty</w:t>
      </w:r>
      <w:r w:rsidR="0010643B">
        <w:rPr>
          <w:rFonts w:ascii="Arial" w:hAnsi="Arial" w:cs="Arial"/>
          <w:color w:val="000000"/>
        </w:rPr>
        <w:t xml:space="preserve"> odbioru tuszy.</w:t>
      </w:r>
      <w:r w:rsidR="00093CE5">
        <w:rPr>
          <w:rFonts w:ascii="Arial" w:hAnsi="Arial" w:cs="Arial"/>
          <w:color w:val="000000"/>
        </w:rPr>
        <w:t xml:space="preserve"> Reklamacja zgłoszona po terminie wskazanym w zdaniu poprzednim nie będzie rozpatrywana. </w:t>
      </w:r>
    </w:p>
    <w:p w14:paraId="59592478" w14:textId="77777777" w:rsidR="007C08EC" w:rsidRPr="007C08EC" w:rsidRDefault="007C08EC" w:rsidP="007C08EC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§ 7</w:t>
      </w:r>
    </w:p>
    <w:p w14:paraId="4BD8E7DC" w14:textId="77777777" w:rsidR="00643B99" w:rsidRPr="00BC53E8" w:rsidRDefault="00643B99" w:rsidP="007C08EC">
      <w:pPr>
        <w:ind w:firstLine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 związku z występowaniem na terenie OHZ </w:t>
      </w:r>
      <w:r w:rsidR="006E0155">
        <w:rPr>
          <w:rFonts w:ascii="Arial" w:hAnsi="Arial" w:cs="Arial"/>
          <w:color w:val="000000"/>
        </w:rPr>
        <w:t>Koniuszyn</w:t>
      </w:r>
      <w:r>
        <w:rPr>
          <w:rFonts w:ascii="Arial" w:hAnsi="Arial" w:cs="Arial"/>
          <w:color w:val="000000"/>
        </w:rPr>
        <w:t xml:space="preserve"> wirusa ASF u dzików Strony zobowiązane są stosować obowiązujące w tym zakresie przepisy prawa. </w:t>
      </w:r>
    </w:p>
    <w:p w14:paraId="5B43BBB6" w14:textId="77777777" w:rsidR="00643B99" w:rsidRPr="00BC53E8" w:rsidRDefault="007C08EC" w:rsidP="00F05546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§ 8</w:t>
      </w:r>
    </w:p>
    <w:p w14:paraId="30358020" w14:textId="1156F6C6" w:rsidR="00CD29A0" w:rsidRDefault="00CD29A0" w:rsidP="00F05546">
      <w:pPr>
        <w:spacing w:after="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643B99">
        <w:rPr>
          <w:rFonts w:ascii="Arial" w:hAnsi="Arial" w:cs="Arial"/>
        </w:rPr>
        <w:t>Umowa zawarta jest na czas</w:t>
      </w:r>
      <w:r w:rsidR="00643B99" w:rsidRPr="00BC53E8">
        <w:rPr>
          <w:rFonts w:ascii="Arial" w:hAnsi="Arial" w:cs="Arial"/>
        </w:rPr>
        <w:t xml:space="preserve"> od dnia ………………………..do 31.03.2024 r.</w:t>
      </w:r>
    </w:p>
    <w:p w14:paraId="2AE403A2" w14:textId="502A9D0C" w:rsidR="0036401A" w:rsidRPr="0036401A" w:rsidRDefault="0036401A" w:rsidP="00F05546">
      <w:pPr>
        <w:spacing w:after="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36401A">
        <w:rPr>
          <w:rFonts w:ascii="Arial" w:hAnsi="Arial" w:cs="Arial"/>
        </w:rPr>
        <w:t>Sprzedawca ma prawo rozwiązać niniejszą umowę z zachowaniem miesięcznego okresu wypowiedzenia ze skutkiem na koniec miesiąca kalendarzowego.</w:t>
      </w:r>
    </w:p>
    <w:p w14:paraId="086C3526" w14:textId="77777777" w:rsidR="0036401A" w:rsidRPr="0036401A" w:rsidRDefault="0036401A" w:rsidP="00F05546">
      <w:pPr>
        <w:spacing w:after="0"/>
        <w:ind w:firstLine="426"/>
        <w:jc w:val="both"/>
        <w:rPr>
          <w:rFonts w:ascii="Arial" w:hAnsi="Arial" w:cs="Arial"/>
        </w:rPr>
      </w:pPr>
      <w:r w:rsidRPr="0036401A">
        <w:rPr>
          <w:rFonts w:ascii="Arial" w:hAnsi="Arial" w:cs="Arial"/>
        </w:rPr>
        <w:t>3. Sprzedawca ma prawo wypowiedzieć niniejszą umowę bez zachowania okresu wypowiedzenia w jednym z następujących przypadków:</w:t>
      </w:r>
    </w:p>
    <w:p w14:paraId="3A3F975F" w14:textId="77777777" w:rsidR="0036401A" w:rsidRPr="0036401A" w:rsidRDefault="0036401A" w:rsidP="00F05546">
      <w:pPr>
        <w:spacing w:after="0"/>
        <w:ind w:firstLine="426"/>
        <w:jc w:val="both"/>
        <w:rPr>
          <w:rFonts w:ascii="Arial" w:hAnsi="Arial" w:cs="Arial"/>
        </w:rPr>
      </w:pPr>
      <w:r w:rsidRPr="0036401A">
        <w:rPr>
          <w:rFonts w:ascii="Arial" w:hAnsi="Arial" w:cs="Arial"/>
        </w:rPr>
        <w:t>a) dwukrotnego braku odbioru tusz przez Kupującego;</w:t>
      </w:r>
    </w:p>
    <w:p w14:paraId="271B70F4" w14:textId="703545FD" w:rsidR="00CD29A0" w:rsidRDefault="0036401A" w:rsidP="00F05546">
      <w:pPr>
        <w:spacing w:after="0"/>
        <w:ind w:firstLine="426"/>
        <w:jc w:val="both"/>
        <w:rPr>
          <w:rFonts w:ascii="Arial" w:hAnsi="Arial" w:cs="Arial"/>
        </w:rPr>
      </w:pPr>
      <w:r w:rsidRPr="0036401A">
        <w:rPr>
          <w:rFonts w:ascii="Arial" w:hAnsi="Arial" w:cs="Arial"/>
        </w:rPr>
        <w:t>b) opóźnienia w zapłacie faktury na rzecz Sprzedawcy o co najmniej 14 dni</w:t>
      </w:r>
      <w:r>
        <w:rPr>
          <w:rFonts w:ascii="Arial" w:hAnsi="Arial" w:cs="Arial"/>
        </w:rPr>
        <w:t>.</w:t>
      </w:r>
    </w:p>
    <w:p w14:paraId="46CAEADA" w14:textId="6A1B278A" w:rsidR="00CE594E" w:rsidRPr="00FD5501" w:rsidRDefault="00FD5501" w:rsidP="00FD5501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§ 9</w:t>
      </w:r>
    </w:p>
    <w:p w14:paraId="4C92D536" w14:textId="00132E51" w:rsidR="00FD5501" w:rsidRPr="009A74BE" w:rsidRDefault="00FD5501" w:rsidP="009A74BE">
      <w:pPr>
        <w:pStyle w:val="Akapitzlist"/>
        <w:numPr>
          <w:ilvl w:val="0"/>
          <w:numId w:val="13"/>
        </w:numPr>
        <w:spacing w:after="0"/>
        <w:ind w:left="426"/>
        <w:jc w:val="both"/>
        <w:rPr>
          <w:rFonts w:ascii="Arial" w:hAnsi="Arial" w:cs="Arial"/>
          <w:color w:val="000000"/>
        </w:rPr>
      </w:pPr>
      <w:r w:rsidRPr="009A74BE">
        <w:rPr>
          <w:rFonts w:ascii="Arial" w:hAnsi="Arial" w:cs="Arial"/>
          <w:color w:val="000000"/>
        </w:rPr>
        <w:t>Sprzedawca ma prawo naliczyć Kupującemu kary umowne w następujących przypadkach:</w:t>
      </w:r>
    </w:p>
    <w:p w14:paraId="380A51EF" w14:textId="66262CB4" w:rsidR="00FD5501" w:rsidRPr="00F05546" w:rsidRDefault="00FD5501" w:rsidP="009A74BE">
      <w:pPr>
        <w:pStyle w:val="Akapitzlist"/>
        <w:numPr>
          <w:ilvl w:val="0"/>
          <w:numId w:val="7"/>
        </w:numPr>
        <w:spacing w:after="0"/>
        <w:ind w:left="993"/>
        <w:jc w:val="both"/>
        <w:rPr>
          <w:rFonts w:ascii="Arial" w:hAnsi="Arial" w:cs="Arial"/>
          <w:color w:val="000000"/>
        </w:rPr>
      </w:pPr>
      <w:r w:rsidRPr="00F05546">
        <w:rPr>
          <w:rFonts w:ascii="Arial" w:hAnsi="Arial" w:cs="Arial"/>
          <w:color w:val="000000"/>
        </w:rPr>
        <w:t xml:space="preserve">nie dokonania </w:t>
      </w:r>
      <w:r w:rsidR="0011070A" w:rsidRPr="00F05546">
        <w:rPr>
          <w:rFonts w:ascii="Arial" w:hAnsi="Arial" w:cs="Arial"/>
          <w:color w:val="000000"/>
        </w:rPr>
        <w:t>odbioru tuszy przez Kupującego</w:t>
      </w:r>
      <w:r w:rsidR="00210951">
        <w:rPr>
          <w:rFonts w:ascii="Arial" w:hAnsi="Arial" w:cs="Arial"/>
          <w:color w:val="000000"/>
        </w:rPr>
        <w:t xml:space="preserve"> – w wysokości 200 zł za tuszę za każdy</w:t>
      </w:r>
      <w:r w:rsidRPr="00F05546">
        <w:rPr>
          <w:rFonts w:ascii="Arial" w:hAnsi="Arial" w:cs="Arial"/>
          <w:color w:val="000000"/>
        </w:rPr>
        <w:t xml:space="preserve"> przypadek;</w:t>
      </w:r>
    </w:p>
    <w:p w14:paraId="5A250E9D" w14:textId="75A6ECC4" w:rsidR="00FD5501" w:rsidRPr="00F05546" w:rsidRDefault="00FD5501" w:rsidP="009A74BE">
      <w:pPr>
        <w:pStyle w:val="Akapitzlist"/>
        <w:numPr>
          <w:ilvl w:val="0"/>
          <w:numId w:val="7"/>
        </w:numPr>
        <w:spacing w:after="0"/>
        <w:ind w:left="993"/>
        <w:jc w:val="both"/>
        <w:rPr>
          <w:rFonts w:ascii="Arial" w:hAnsi="Arial" w:cs="Arial"/>
          <w:color w:val="000000"/>
        </w:rPr>
      </w:pPr>
      <w:r w:rsidRPr="00F05546">
        <w:rPr>
          <w:rFonts w:ascii="Arial" w:hAnsi="Arial" w:cs="Arial"/>
          <w:color w:val="000000"/>
        </w:rPr>
        <w:lastRenderedPageBreak/>
        <w:t xml:space="preserve">wypowiedzenia umowy w którymś z przypadków określonych w § </w:t>
      </w:r>
      <w:r w:rsidR="0011070A" w:rsidRPr="00F05546">
        <w:rPr>
          <w:rFonts w:ascii="Arial" w:hAnsi="Arial" w:cs="Arial"/>
          <w:color w:val="000000"/>
        </w:rPr>
        <w:t>8</w:t>
      </w:r>
      <w:r w:rsidRPr="00F05546">
        <w:rPr>
          <w:rFonts w:ascii="Arial" w:hAnsi="Arial" w:cs="Arial"/>
          <w:color w:val="000000"/>
        </w:rPr>
        <w:t xml:space="preserve"> ust. 3 w wysokości </w:t>
      </w:r>
      <w:r w:rsidR="00210951">
        <w:rPr>
          <w:rFonts w:ascii="Arial" w:hAnsi="Arial" w:cs="Arial"/>
          <w:color w:val="000000"/>
        </w:rPr>
        <w:t xml:space="preserve">5 </w:t>
      </w:r>
      <w:r w:rsidRPr="00F05546">
        <w:rPr>
          <w:rFonts w:ascii="Arial" w:hAnsi="Arial" w:cs="Arial"/>
          <w:color w:val="000000"/>
        </w:rPr>
        <w:t>000,00 złotych.</w:t>
      </w:r>
    </w:p>
    <w:p w14:paraId="5AAE8F60" w14:textId="46762CD0" w:rsidR="00FD5501" w:rsidRPr="00F05546" w:rsidRDefault="00FD5501" w:rsidP="009A74BE">
      <w:pPr>
        <w:pStyle w:val="Akapitzlist"/>
        <w:numPr>
          <w:ilvl w:val="0"/>
          <w:numId w:val="12"/>
        </w:numPr>
        <w:spacing w:after="0"/>
        <w:ind w:left="426"/>
        <w:jc w:val="both"/>
        <w:rPr>
          <w:rFonts w:ascii="Arial" w:hAnsi="Arial" w:cs="Arial"/>
          <w:color w:val="000000"/>
        </w:rPr>
      </w:pPr>
      <w:r w:rsidRPr="00F05546">
        <w:rPr>
          <w:rFonts w:ascii="Arial" w:hAnsi="Arial" w:cs="Arial"/>
          <w:color w:val="000000"/>
        </w:rPr>
        <w:t xml:space="preserve">Sprzedawca ma prawo dochodzić odszkodowania przewyższającego wysokość zastrzeżonych kar umownych na zasadach ogólnych. </w:t>
      </w:r>
    </w:p>
    <w:p w14:paraId="72D405FB" w14:textId="223C240C" w:rsidR="00FD5501" w:rsidRPr="00F05546" w:rsidRDefault="00FD5501" w:rsidP="009A74BE">
      <w:pPr>
        <w:pStyle w:val="Akapitzlist"/>
        <w:numPr>
          <w:ilvl w:val="0"/>
          <w:numId w:val="12"/>
        </w:numPr>
        <w:spacing w:after="0"/>
        <w:ind w:left="426"/>
        <w:jc w:val="both"/>
        <w:rPr>
          <w:rFonts w:ascii="Arial" w:hAnsi="Arial" w:cs="Arial"/>
          <w:color w:val="000000"/>
        </w:rPr>
      </w:pPr>
      <w:r w:rsidRPr="00F05546">
        <w:rPr>
          <w:rFonts w:ascii="Arial" w:hAnsi="Arial" w:cs="Arial"/>
          <w:color w:val="000000"/>
        </w:rPr>
        <w:t>Kara umowna płatna jest w terminie 7 dni od dnia doręczenia Kupującemu żądania jej zapłaty. W przypadku uchybienia terminowi zapłaty przez Kupującego Sprzedawcy należą się odsetki ustawowe za opóźnienie.</w:t>
      </w:r>
    </w:p>
    <w:p w14:paraId="5DFEC9FB" w14:textId="7E10B108" w:rsidR="00EA2BB3" w:rsidRPr="00F05546" w:rsidRDefault="00EA2BB3" w:rsidP="009A74BE">
      <w:pPr>
        <w:pStyle w:val="Akapitzlist"/>
        <w:numPr>
          <w:ilvl w:val="0"/>
          <w:numId w:val="12"/>
        </w:numPr>
        <w:spacing w:after="0"/>
        <w:ind w:left="426"/>
        <w:jc w:val="both"/>
        <w:rPr>
          <w:rFonts w:ascii="Arial" w:hAnsi="Arial" w:cs="Arial"/>
          <w:color w:val="000000"/>
        </w:rPr>
      </w:pPr>
      <w:r w:rsidRPr="00F05546">
        <w:rPr>
          <w:rFonts w:ascii="Arial" w:hAnsi="Arial" w:cs="Arial"/>
          <w:color w:val="000000"/>
        </w:rPr>
        <w:t>W przypadku braku odbioru lub odmowy odbioru tuszy przez Kupującego niezależnie od innych uprawnień wynikających z niniejszej umowy lub przepisów prawa Sprzedawca ma prawo sprzedać ją innej osobie</w:t>
      </w:r>
      <w:r w:rsidR="00210951">
        <w:rPr>
          <w:rFonts w:ascii="Arial" w:hAnsi="Arial" w:cs="Arial"/>
          <w:color w:val="000000"/>
        </w:rPr>
        <w:t>. W przypadku deprecjacji tuszy Kupujący zapłaci Sprzedającemu karę w wysokości wartości tuszy oraz</w:t>
      </w:r>
      <w:r w:rsidRPr="00F05546">
        <w:rPr>
          <w:rFonts w:ascii="Arial" w:hAnsi="Arial" w:cs="Arial"/>
          <w:color w:val="000000"/>
        </w:rPr>
        <w:t xml:space="preserve"> zwróci Sprzedawcy wszelkie poniesione przez niego z tego tytułu wydatki</w:t>
      </w:r>
      <w:r w:rsidR="00210951">
        <w:rPr>
          <w:rFonts w:ascii="Arial" w:hAnsi="Arial" w:cs="Arial"/>
          <w:color w:val="000000"/>
        </w:rPr>
        <w:t>, w szczególności na utylizację.</w:t>
      </w:r>
    </w:p>
    <w:p w14:paraId="58FB6520" w14:textId="4B5AA2AE" w:rsidR="00643B99" w:rsidRPr="00BC53E8" w:rsidRDefault="00643B99" w:rsidP="007C08EC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§</w:t>
      </w:r>
      <w:r w:rsidR="007C08EC">
        <w:rPr>
          <w:rFonts w:ascii="Arial" w:hAnsi="Arial" w:cs="Arial"/>
          <w:color w:val="000000"/>
        </w:rPr>
        <w:t xml:space="preserve"> </w:t>
      </w:r>
      <w:r w:rsidR="00FD5501">
        <w:rPr>
          <w:rFonts w:ascii="Arial" w:hAnsi="Arial" w:cs="Arial"/>
          <w:color w:val="000000"/>
        </w:rPr>
        <w:t>10</w:t>
      </w:r>
    </w:p>
    <w:p w14:paraId="3F63618E" w14:textId="07D27AF9" w:rsidR="00643B99" w:rsidRPr="00F05546" w:rsidRDefault="00643B99" w:rsidP="00F05546">
      <w:pPr>
        <w:pStyle w:val="Akapitzlist"/>
        <w:numPr>
          <w:ilvl w:val="0"/>
          <w:numId w:val="9"/>
        </w:numPr>
        <w:ind w:left="426"/>
        <w:jc w:val="both"/>
        <w:rPr>
          <w:rFonts w:ascii="Arial" w:hAnsi="Arial" w:cs="Arial"/>
          <w:color w:val="000000"/>
        </w:rPr>
      </w:pPr>
      <w:r w:rsidRPr="00F05546">
        <w:rPr>
          <w:rFonts w:ascii="Arial" w:hAnsi="Arial" w:cs="Arial"/>
          <w:color w:val="000000"/>
        </w:rPr>
        <w:t>W sprawach nieuregulowanych niniejszą umową zastosowanie mają przepisy Kodeksu cywilnego</w:t>
      </w:r>
      <w:r w:rsidR="002D21A2" w:rsidRPr="00F05546">
        <w:rPr>
          <w:rFonts w:ascii="Arial" w:hAnsi="Arial" w:cs="Arial"/>
          <w:color w:val="000000"/>
        </w:rPr>
        <w:t xml:space="preserve"> oraz inne właściwe przepisy prawa</w:t>
      </w:r>
      <w:r w:rsidRPr="00F05546">
        <w:rPr>
          <w:rFonts w:ascii="Arial" w:hAnsi="Arial" w:cs="Arial"/>
          <w:color w:val="000000"/>
        </w:rPr>
        <w:t>.</w:t>
      </w:r>
    </w:p>
    <w:p w14:paraId="659921D1" w14:textId="100968B3" w:rsidR="005D3E84" w:rsidRPr="00F05546" w:rsidRDefault="00643B99" w:rsidP="008B38FA">
      <w:pPr>
        <w:pStyle w:val="Akapitzlist"/>
        <w:numPr>
          <w:ilvl w:val="0"/>
          <w:numId w:val="9"/>
        </w:numPr>
        <w:ind w:left="426"/>
        <w:jc w:val="both"/>
        <w:rPr>
          <w:rFonts w:ascii="Arial" w:hAnsi="Arial" w:cs="Arial"/>
          <w:color w:val="000000"/>
        </w:rPr>
      </w:pPr>
      <w:r w:rsidRPr="00F05546">
        <w:rPr>
          <w:rFonts w:ascii="Arial" w:hAnsi="Arial" w:cs="Arial"/>
          <w:color w:val="000000"/>
        </w:rPr>
        <w:t>Wszelkie zmiany do umowy mogą następować w formie pisemnej pod rygorem nieważności.</w:t>
      </w:r>
    </w:p>
    <w:p w14:paraId="5F944976" w14:textId="6FBDFAED" w:rsidR="00643B99" w:rsidRPr="00F05546" w:rsidRDefault="00643B99" w:rsidP="00F05546">
      <w:pPr>
        <w:pStyle w:val="Akapitzlist"/>
        <w:numPr>
          <w:ilvl w:val="0"/>
          <w:numId w:val="9"/>
        </w:numPr>
        <w:ind w:left="426"/>
        <w:jc w:val="both"/>
        <w:rPr>
          <w:rFonts w:ascii="Arial" w:hAnsi="Arial" w:cs="Arial"/>
          <w:color w:val="000000"/>
        </w:rPr>
      </w:pPr>
      <w:r w:rsidRPr="00F05546">
        <w:rPr>
          <w:rFonts w:ascii="Arial" w:hAnsi="Arial" w:cs="Arial"/>
          <w:color w:val="000000"/>
        </w:rPr>
        <w:t>Ewentualne spory rozstrzygane będą przez Sąd właściwy dla siedziby Sprzeda</w:t>
      </w:r>
      <w:r w:rsidR="00925B6C" w:rsidRPr="00F05546">
        <w:rPr>
          <w:rFonts w:ascii="Arial" w:hAnsi="Arial" w:cs="Arial"/>
          <w:color w:val="000000"/>
        </w:rPr>
        <w:t>wcy</w:t>
      </w:r>
      <w:r w:rsidRPr="00F05546">
        <w:rPr>
          <w:rFonts w:ascii="Arial" w:hAnsi="Arial" w:cs="Arial"/>
          <w:color w:val="000000"/>
        </w:rPr>
        <w:t>.</w:t>
      </w:r>
    </w:p>
    <w:p w14:paraId="7A9C2098" w14:textId="739489CE" w:rsidR="00643B99" w:rsidRPr="00F05546" w:rsidRDefault="00643B99" w:rsidP="00F05546">
      <w:pPr>
        <w:pStyle w:val="Akapitzlist"/>
        <w:numPr>
          <w:ilvl w:val="0"/>
          <w:numId w:val="9"/>
        </w:numPr>
        <w:ind w:left="426"/>
        <w:jc w:val="both"/>
        <w:rPr>
          <w:rFonts w:ascii="Arial" w:hAnsi="Arial" w:cs="Arial"/>
          <w:color w:val="000000"/>
        </w:rPr>
      </w:pPr>
      <w:r w:rsidRPr="00F05546">
        <w:rPr>
          <w:rFonts w:ascii="Arial" w:hAnsi="Arial" w:cs="Arial"/>
          <w:color w:val="000000"/>
        </w:rPr>
        <w:t>Umowa została zawarta w dwóch jednobrzmiących egzemplarzach, po jednym dla każdej ze stron.</w:t>
      </w:r>
    </w:p>
    <w:p w14:paraId="3F0B6BCA" w14:textId="30EF6CF0" w:rsidR="00C852EF" w:rsidRPr="00F05546" w:rsidRDefault="00C852EF" w:rsidP="00F05546">
      <w:pPr>
        <w:pStyle w:val="Akapitzlist"/>
        <w:numPr>
          <w:ilvl w:val="0"/>
          <w:numId w:val="9"/>
        </w:numPr>
        <w:ind w:left="426"/>
        <w:jc w:val="both"/>
        <w:rPr>
          <w:rFonts w:ascii="Arial" w:hAnsi="Arial" w:cs="Arial"/>
          <w:color w:val="000000"/>
        </w:rPr>
      </w:pPr>
      <w:r w:rsidRPr="00F05546">
        <w:rPr>
          <w:rFonts w:ascii="Arial" w:hAnsi="Arial" w:cs="Arial"/>
          <w:color w:val="000000"/>
        </w:rPr>
        <w:t>Kupujący nie ma prawa przenieść praw i obowiązków wynikających z niniejszej umowy na osoby trzecie bez uprzedniej pisemnej zgody Sprzedawcy udzielonej pod rygorem nieważności.</w:t>
      </w:r>
    </w:p>
    <w:p w14:paraId="099CE8FD" w14:textId="713FE620" w:rsidR="00E33566" w:rsidRPr="00F05546" w:rsidRDefault="00E33566" w:rsidP="00F05546">
      <w:pPr>
        <w:pStyle w:val="Akapitzlist"/>
        <w:numPr>
          <w:ilvl w:val="0"/>
          <w:numId w:val="9"/>
        </w:numPr>
        <w:ind w:left="426"/>
        <w:jc w:val="both"/>
        <w:rPr>
          <w:rFonts w:ascii="Arial" w:hAnsi="Arial" w:cs="Arial"/>
          <w:color w:val="000000"/>
        </w:rPr>
      </w:pPr>
      <w:r w:rsidRPr="00F05546">
        <w:rPr>
          <w:rFonts w:ascii="Arial" w:hAnsi="Arial" w:cs="Arial"/>
          <w:color w:val="000000"/>
        </w:rPr>
        <w:t xml:space="preserve">Załączniki stanowią integralną część umowy. </w:t>
      </w:r>
    </w:p>
    <w:p w14:paraId="529B60AD" w14:textId="77777777" w:rsidR="00643B99" w:rsidRPr="00BC53E8" w:rsidRDefault="00643B99" w:rsidP="007C08EC">
      <w:pPr>
        <w:jc w:val="both"/>
        <w:rPr>
          <w:rFonts w:ascii="Arial" w:hAnsi="Arial" w:cs="Arial"/>
        </w:rPr>
      </w:pPr>
    </w:p>
    <w:p w14:paraId="2DD8B79F" w14:textId="41309462" w:rsidR="00643B99" w:rsidRPr="00BC53E8" w:rsidRDefault="00643B99" w:rsidP="007C08EC">
      <w:pPr>
        <w:jc w:val="both"/>
        <w:rPr>
          <w:rFonts w:ascii="Arial" w:hAnsi="Arial" w:cs="Arial"/>
        </w:rPr>
      </w:pPr>
      <w:r w:rsidRPr="00BC53E8">
        <w:rPr>
          <w:rFonts w:ascii="Arial" w:hAnsi="Arial" w:cs="Arial"/>
        </w:rPr>
        <w:t>Sprzeda</w:t>
      </w:r>
      <w:r w:rsidR="00713AEE">
        <w:rPr>
          <w:rFonts w:ascii="Arial" w:hAnsi="Arial" w:cs="Arial"/>
        </w:rPr>
        <w:t>wca</w:t>
      </w:r>
      <w:r w:rsidRPr="00BC53E8">
        <w:rPr>
          <w:rFonts w:ascii="Arial" w:hAnsi="Arial" w:cs="Arial"/>
        </w:rPr>
        <w:t>:</w:t>
      </w:r>
      <w:r w:rsidRPr="00BC53E8">
        <w:rPr>
          <w:rFonts w:ascii="Arial" w:hAnsi="Arial" w:cs="Arial"/>
        </w:rPr>
        <w:tab/>
      </w:r>
      <w:r w:rsidRPr="00BC53E8">
        <w:rPr>
          <w:rFonts w:ascii="Arial" w:hAnsi="Arial" w:cs="Arial"/>
        </w:rPr>
        <w:tab/>
      </w:r>
      <w:r w:rsidRPr="00BC53E8">
        <w:rPr>
          <w:rFonts w:ascii="Arial" w:hAnsi="Arial" w:cs="Arial"/>
        </w:rPr>
        <w:tab/>
      </w:r>
      <w:r w:rsidRPr="00BC53E8">
        <w:rPr>
          <w:rFonts w:ascii="Arial" w:hAnsi="Arial" w:cs="Arial"/>
        </w:rPr>
        <w:tab/>
      </w:r>
      <w:r w:rsidRPr="00BC53E8">
        <w:rPr>
          <w:rFonts w:ascii="Arial" w:hAnsi="Arial" w:cs="Arial"/>
        </w:rPr>
        <w:tab/>
      </w:r>
      <w:r w:rsidRPr="00BC53E8">
        <w:rPr>
          <w:rFonts w:ascii="Arial" w:hAnsi="Arial" w:cs="Arial"/>
        </w:rPr>
        <w:tab/>
      </w:r>
      <w:r w:rsidRPr="00BC53E8">
        <w:rPr>
          <w:rFonts w:ascii="Arial" w:hAnsi="Arial" w:cs="Arial"/>
        </w:rPr>
        <w:tab/>
      </w:r>
      <w:r w:rsidRPr="00BC53E8">
        <w:rPr>
          <w:rFonts w:ascii="Arial" w:hAnsi="Arial" w:cs="Arial"/>
        </w:rPr>
        <w:tab/>
      </w:r>
      <w:r w:rsidRPr="00BC53E8">
        <w:rPr>
          <w:rFonts w:ascii="Arial" w:hAnsi="Arial" w:cs="Arial"/>
        </w:rPr>
        <w:tab/>
      </w:r>
      <w:r w:rsidRPr="00BC53E8">
        <w:rPr>
          <w:rFonts w:ascii="Arial" w:hAnsi="Arial" w:cs="Arial"/>
        </w:rPr>
        <w:tab/>
        <w:t>Kupujący:</w:t>
      </w:r>
    </w:p>
    <w:p w14:paraId="6E092261" w14:textId="77777777" w:rsidR="00643B99" w:rsidRPr="00BC53E8" w:rsidRDefault="00643B99" w:rsidP="007C08EC">
      <w:pPr>
        <w:jc w:val="both"/>
        <w:rPr>
          <w:rFonts w:ascii="Arial" w:hAnsi="Arial" w:cs="Arial"/>
        </w:rPr>
      </w:pPr>
    </w:p>
    <w:p w14:paraId="6F78D859" w14:textId="77777777" w:rsidR="004024F1" w:rsidRDefault="008B64D8" w:rsidP="007C08EC"/>
    <w:sectPr w:rsidR="004024F1" w:rsidSect="00696541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47F6CC" w16cex:dateUtc="2023-06-29T10:2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6A48855" w16cid:durableId="2847F6C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A0812"/>
    <w:multiLevelType w:val="hybridMultilevel"/>
    <w:tmpl w:val="8DB4C7A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90AED"/>
    <w:multiLevelType w:val="hybridMultilevel"/>
    <w:tmpl w:val="8F1A3D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94B7A"/>
    <w:multiLevelType w:val="hybridMultilevel"/>
    <w:tmpl w:val="7FF6708E"/>
    <w:lvl w:ilvl="0" w:tplc="9586E4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8715E31"/>
    <w:multiLevelType w:val="hybridMultilevel"/>
    <w:tmpl w:val="8A1E49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484F30"/>
    <w:multiLevelType w:val="hybridMultilevel"/>
    <w:tmpl w:val="4490AC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C376DE"/>
    <w:multiLevelType w:val="hybridMultilevel"/>
    <w:tmpl w:val="E8464A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5C5690"/>
    <w:multiLevelType w:val="hybridMultilevel"/>
    <w:tmpl w:val="367A73C6"/>
    <w:lvl w:ilvl="0" w:tplc="C5C6C60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E14FEB"/>
    <w:multiLevelType w:val="hybridMultilevel"/>
    <w:tmpl w:val="1714A8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960313"/>
    <w:multiLevelType w:val="hybridMultilevel"/>
    <w:tmpl w:val="257C8E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36007E"/>
    <w:multiLevelType w:val="hybridMultilevel"/>
    <w:tmpl w:val="1916EB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8E0F39"/>
    <w:multiLevelType w:val="hybridMultilevel"/>
    <w:tmpl w:val="4BF2E452"/>
    <w:lvl w:ilvl="0" w:tplc="9586E4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E32EDB"/>
    <w:multiLevelType w:val="hybridMultilevel"/>
    <w:tmpl w:val="73643CAA"/>
    <w:lvl w:ilvl="0" w:tplc="61C66F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7B1C2F70"/>
    <w:multiLevelType w:val="hybridMultilevel"/>
    <w:tmpl w:val="072095E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10"/>
  </w:num>
  <w:num w:numId="5">
    <w:abstractNumId w:val="2"/>
  </w:num>
  <w:num w:numId="6">
    <w:abstractNumId w:val="8"/>
  </w:num>
  <w:num w:numId="7">
    <w:abstractNumId w:val="0"/>
  </w:num>
  <w:num w:numId="8">
    <w:abstractNumId w:val="12"/>
  </w:num>
  <w:num w:numId="9">
    <w:abstractNumId w:val="4"/>
  </w:num>
  <w:num w:numId="10">
    <w:abstractNumId w:val="5"/>
  </w:num>
  <w:num w:numId="11">
    <w:abstractNumId w:val="3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B99"/>
    <w:rsid w:val="000079A2"/>
    <w:rsid w:val="00016B52"/>
    <w:rsid w:val="00093CE5"/>
    <w:rsid w:val="000A6220"/>
    <w:rsid w:val="00103FCE"/>
    <w:rsid w:val="0010643B"/>
    <w:rsid w:val="0011070A"/>
    <w:rsid w:val="00210951"/>
    <w:rsid w:val="0022456C"/>
    <w:rsid w:val="002D21A2"/>
    <w:rsid w:val="002E627F"/>
    <w:rsid w:val="0036401A"/>
    <w:rsid w:val="003D001C"/>
    <w:rsid w:val="004615FE"/>
    <w:rsid w:val="004E517B"/>
    <w:rsid w:val="00584084"/>
    <w:rsid w:val="005A2DFE"/>
    <w:rsid w:val="005D3E84"/>
    <w:rsid w:val="006277D1"/>
    <w:rsid w:val="00643B99"/>
    <w:rsid w:val="006E0155"/>
    <w:rsid w:val="00713AEE"/>
    <w:rsid w:val="0073242C"/>
    <w:rsid w:val="007A6CF0"/>
    <w:rsid w:val="007C08EC"/>
    <w:rsid w:val="007E2354"/>
    <w:rsid w:val="00822834"/>
    <w:rsid w:val="00822E75"/>
    <w:rsid w:val="00882E2A"/>
    <w:rsid w:val="008B38FA"/>
    <w:rsid w:val="008B64D7"/>
    <w:rsid w:val="008B64D8"/>
    <w:rsid w:val="008E0431"/>
    <w:rsid w:val="00925B6C"/>
    <w:rsid w:val="009321B9"/>
    <w:rsid w:val="009A74BE"/>
    <w:rsid w:val="00BB6FF8"/>
    <w:rsid w:val="00C74CF6"/>
    <w:rsid w:val="00C764C5"/>
    <w:rsid w:val="00C852EF"/>
    <w:rsid w:val="00CD29A0"/>
    <w:rsid w:val="00CE594E"/>
    <w:rsid w:val="00D83913"/>
    <w:rsid w:val="00DC1A22"/>
    <w:rsid w:val="00E27F94"/>
    <w:rsid w:val="00E33566"/>
    <w:rsid w:val="00EA2BB3"/>
    <w:rsid w:val="00F05546"/>
    <w:rsid w:val="00F94B2C"/>
    <w:rsid w:val="00FD5501"/>
    <w:rsid w:val="00FE0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635B9"/>
  <w15:chartTrackingRefBased/>
  <w15:docId w15:val="{0F530870-B670-47A8-83AB-FC3771860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3B99"/>
    <w:pPr>
      <w:spacing w:after="200" w:line="276" w:lineRule="auto"/>
    </w:pPr>
    <w:rPr>
      <w:rFonts w:ascii="Calibri" w:eastAsia="Calibri" w:hAnsi="Calibri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7F9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324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3242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3242C"/>
    <w:rPr>
      <w:rFonts w:ascii="Calibri" w:eastAsia="Calibri" w:hAnsi="Calibri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24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242C"/>
    <w:rPr>
      <w:rFonts w:ascii="Calibri" w:eastAsia="Calibri" w:hAnsi="Calibri" w:cs="Times New Roman"/>
      <w:b/>
      <w:bCs/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55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5546"/>
    <w:rPr>
      <w:rFonts w:ascii="Segoe UI" w:eastAsia="Calibri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1032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N.Nidzica Bartosz Hutek</dc:creator>
  <cp:keywords/>
  <dc:description/>
  <cp:lastModifiedBy>N.Nidzica Bartosz Hutek</cp:lastModifiedBy>
  <cp:revision>5</cp:revision>
  <dcterms:created xsi:type="dcterms:W3CDTF">2023-06-30T08:36:00Z</dcterms:created>
  <dcterms:modified xsi:type="dcterms:W3CDTF">2023-06-30T10:14:00Z</dcterms:modified>
</cp:coreProperties>
</file>